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F0" w:rsidRDefault="00CF6AF0">
      <w:pPr>
        <w:widowControl w:val="0"/>
        <w:autoSpaceDE w:val="0"/>
        <w:autoSpaceDN w:val="0"/>
        <w:adjustRightInd w:val="0"/>
        <w:spacing w:after="0" w:line="240" w:lineRule="auto"/>
        <w:jc w:val="both"/>
        <w:outlineLvl w:val="0"/>
        <w:rPr>
          <w:rFonts w:ascii="Calibri" w:hAnsi="Calibri" w:cs="Calibri"/>
        </w:rPr>
      </w:pPr>
    </w:p>
    <w:p w:rsidR="00CF6AF0" w:rsidRDefault="00CF6AF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CF6AF0" w:rsidRDefault="00CF6AF0">
      <w:pPr>
        <w:widowControl w:val="0"/>
        <w:autoSpaceDE w:val="0"/>
        <w:autoSpaceDN w:val="0"/>
        <w:adjustRightInd w:val="0"/>
        <w:spacing w:after="0" w:line="240" w:lineRule="auto"/>
        <w:jc w:val="center"/>
        <w:rPr>
          <w:rFonts w:ascii="Calibri" w:hAnsi="Calibri" w:cs="Calibri"/>
          <w:b/>
          <w:bCs/>
        </w:rPr>
      </w:pPr>
    </w:p>
    <w:p w:rsidR="00CF6AF0" w:rsidRDefault="00CF6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F6AF0" w:rsidRDefault="00CF6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февраля 2012 г. N 67-ПП</w:t>
      </w:r>
    </w:p>
    <w:p w:rsidR="00CF6AF0" w:rsidRDefault="00CF6AF0">
      <w:pPr>
        <w:widowControl w:val="0"/>
        <w:autoSpaceDE w:val="0"/>
        <w:autoSpaceDN w:val="0"/>
        <w:adjustRightInd w:val="0"/>
        <w:spacing w:after="0" w:line="240" w:lineRule="auto"/>
        <w:jc w:val="center"/>
        <w:rPr>
          <w:rFonts w:ascii="Calibri" w:hAnsi="Calibri" w:cs="Calibri"/>
          <w:b/>
          <w:bCs/>
        </w:rPr>
      </w:pPr>
    </w:p>
    <w:p w:rsidR="00CF6AF0" w:rsidRDefault="00CF6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СИСТЕМЕ ЗАКУПОК ГОРОДА МОСКВЫ</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29.05.2012 </w:t>
      </w:r>
      <w:hyperlink r:id="rId5" w:history="1">
        <w:r>
          <w:rPr>
            <w:rFonts w:ascii="Calibri" w:hAnsi="Calibri" w:cs="Calibri"/>
            <w:color w:val="0000FF"/>
          </w:rPr>
          <w:t>N 244-ПП</w:t>
        </w:r>
      </w:hyperlink>
      <w:r>
        <w:rPr>
          <w:rFonts w:ascii="Calibri" w:hAnsi="Calibri" w:cs="Calibri"/>
        </w:rPr>
        <w:t xml:space="preserve">, от 16.08.2012 </w:t>
      </w:r>
      <w:hyperlink r:id="rId6" w:history="1">
        <w:r>
          <w:rPr>
            <w:rFonts w:ascii="Calibri" w:hAnsi="Calibri" w:cs="Calibri"/>
            <w:color w:val="0000FF"/>
          </w:rPr>
          <w:t>N 405-ПП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17.10.2012 </w:t>
      </w:r>
      <w:hyperlink r:id="rId7" w:history="1">
        <w:r>
          <w:rPr>
            <w:rFonts w:ascii="Calibri" w:hAnsi="Calibri" w:cs="Calibri"/>
            <w:color w:val="0000FF"/>
          </w:rPr>
          <w:t>N 567-ПП</w:t>
        </w:r>
      </w:hyperlink>
      <w:r>
        <w:rPr>
          <w:rFonts w:ascii="Calibri" w:hAnsi="Calibri" w:cs="Calibri"/>
        </w:rPr>
        <w:t xml:space="preserve">, от 07.11.2012 </w:t>
      </w:r>
      <w:hyperlink r:id="rId8" w:history="1">
        <w:r>
          <w:rPr>
            <w:rFonts w:ascii="Calibri" w:hAnsi="Calibri" w:cs="Calibri"/>
            <w:color w:val="0000FF"/>
          </w:rPr>
          <w:t>N 632-ПП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12.12.2012 </w:t>
      </w:r>
      <w:hyperlink r:id="rId9" w:history="1">
        <w:r>
          <w:rPr>
            <w:rFonts w:ascii="Calibri" w:hAnsi="Calibri" w:cs="Calibri"/>
            <w:color w:val="0000FF"/>
          </w:rPr>
          <w:t>N 719-ПП</w:t>
        </w:r>
      </w:hyperlink>
      <w:r>
        <w:rPr>
          <w:rFonts w:ascii="Calibri" w:hAnsi="Calibri" w:cs="Calibri"/>
        </w:rPr>
        <w:t xml:space="preserve">, от 17.12.2012 </w:t>
      </w:r>
      <w:hyperlink r:id="rId10" w:history="1">
        <w:r>
          <w:rPr>
            <w:rFonts w:ascii="Calibri" w:hAnsi="Calibri" w:cs="Calibri"/>
            <w:color w:val="0000FF"/>
          </w:rPr>
          <w:t>N 736-ПП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11" w:history="1">
        <w:r>
          <w:rPr>
            <w:rFonts w:ascii="Calibri" w:hAnsi="Calibri" w:cs="Calibri"/>
            <w:color w:val="0000FF"/>
          </w:rPr>
          <w:t>N 35-ПП</w:t>
        </w:r>
      </w:hyperlink>
      <w:r>
        <w:rPr>
          <w:rFonts w:ascii="Calibri" w:hAnsi="Calibri" w:cs="Calibri"/>
        </w:rPr>
        <w:t xml:space="preserve">, от 21.03.2013 </w:t>
      </w:r>
      <w:hyperlink r:id="rId12" w:history="1">
        <w:r>
          <w:rPr>
            <w:rFonts w:ascii="Calibri" w:hAnsi="Calibri" w:cs="Calibri"/>
            <w:color w:val="0000FF"/>
          </w:rPr>
          <w:t>N 158-ПП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13" w:history="1">
        <w:r>
          <w:rPr>
            <w:rFonts w:ascii="Calibri" w:hAnsi="Calibri" w:cs="Calibri"/>
            <w:color w:val="0000FF"/>
          </w:rPr>
          <w:t>N 276-ПП</w:t>
        </w:r>
      </w:hyperlink>
      <w:r>
        <w:rPr>
          <w:rFonts w:ascii="Calibri" w:hAnsi="Calibri" w:cs="Calibri"/>
        </w:rPr>
        <w:t xml:space="preserve">, от 23.07.2013 </w:t>
      </w:r>
      <w:hyperlink r:id="rId14" w:history="1">
        <w:r>
          <w:rPr>
            <w:rFonts w:ascii="Calibri" w:hAnsi="Calibri" w:cs="Calibri"/>
            <w:color w:val="0000FF"/>
          </w:rPr>
          <w:t>N 480-ПП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13.11.2013 </w:t>
      </w:r>
      <w:hyperlink r:id="rId15" w:history="1">
        <w:r>
          <w:rPr>
            <w:rFonts w:ascii="Calibri" w:hAnsi="Calibri" w:cs="Calibri"/>
            <w:color w:val="0000FF"/>
          </w:rPr>
          <w:t>N 735-ПП</w:t>
        </w:r>
      </w:hyperlink>
      <w:r>
        <w:rPr>
          <w:rFonts w:ascii="Calibri" w:hAnsi="Calibri" w:cs="Calibri"/>
        </w:rPr>
        <w:t>)</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размещения заказов на поставку товаров, выполнение работ, оказание услуг для государственных нужд города Москвы и нужд бюджетных учреждений города Москвы Правительство Москвы постановляет: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75" w:history="1">
        <w:r>
          <w:rPr>
            <w:rFonts w:ascii="Calibri" w:hAnsi="Calibri" w:cs="Calibri"/>
            <w:color w:val="0000FF"/>
          </w:rPr>
          <w:t>Положение</w:t>
        </w:r>
      </w:hyperlink>
      <w:r>
        <w:rPr>
          <w:rFonts w:ascii="Calibri" w:hAnsi="Calibri" w:cs="Calibri"/>
        </w:rPr>
        <w:t xml:space="preserve"> о системе закупок города Москвы согласно приложению 1 к настоящему постановлению.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изменения в </w:t>
      </w:r>
      <w:hyperlink r:id="rId16" w:history="1">
        <w:r>
          <w:rPr>
            <w:rFonts w:ascii="Calibri" w:hAnsi="Calibri" w:cs="Calibri"/>
            <w:color w:val="0000FF"/>
          </w:rPr>
          <w:t>постановление</w:t>
        </w:r>
      </w:hyperlink>
      <w:r>
        <w:rPr>
          <w:rFonts w:ascii="Calibri" w:hAnsi="Calibri" w:cs="Calibri"/>
        </w:rPr>
        <w:t xml:space="preserve"> Правительства Москвы от 24 июня 2008 г. N 573-ПП "О мерах по совершенствованию системы размещения государственного заказа города Москвы" (в редакции постановлений Правительства Москвы от 30 декабря 2008 г. N 1250-ПП, от 12 апреля 2011 г. N 123-ПП):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7" w:history="1">
        <w:r>
          <w:rPr>
            <w:rFonts w:ascii="Calibri" w:hAnsi="Calibri" w:cs="Calibri"/>
            <w:color w:val="0000FF"/>
          </w:rPr>
          <w:t>Пункты 1</w:t>
        </w:r>
      </w:hyperlink>
      <w:r>
        <w:rPr>
          <w:rFonts w:ascii="Calibri" w:hAnsi="Calibri" w:cs="Calibri"/>
        </w:rPr>
        <w:t xml:space="preserve">, </w:t>
      </w:r>
      <w:hyperlink r:id="rId18" w:history="1">
        <w:r>
          <w:rPr>
            <w:rFonts w:ascii="Calibri" w:hAnsi="Calibri" w:cs="Calibri"/>
            <w:color w:val="0000FF"/>
          </w:rPr>
          <w:t>2</w:t>
        </w:r>
      </w:hyperlink>
      <w:r>
        <w:rPr>
          <w:rFonts w:ascii="Calibri" w:hAnsi="Calibri" w:cs="Calibri"/>
        </w:rPr>
        <w:t xml:space="preserve">, </w:t>
      </w:r>
      <w:hyperlink r:id="rId19" w:history="1">
        <w:r>
          <w:rPr>
            <w:rFonts w:ascii="Calibri" w:hAnsi="Calibri" w:cs="Calibri"/>
            <w:color w:val="0000FF"/>
          </w:rPr>
          <w:t>3</w:t>
        </w:r>
      </w:hyperlink>
      <w:r>
        <w:rPr>
          <w:rFonts w:ascii="Calibri" w:hAnsi="Calibri" w:cs="Calibri"/>
        </w:rPr>
        <w:t xml:space="preserve">, </w:t>
      </w:r>
      <w:hyperlink r:id="rId20" w:history="1">
        <w:r>
          <w:rPr>
            <w:rFonts w:ascii="Calibri" w:hAnsi="Calibri" w:cs="Calibri"/>
            <w:color w:val="0000FF"/>
          </w:rPr>
          <w:t>4</w:t>
        </w:r>
      </w:hyperlink>
      <w:r>
        <w:rPr>
          <w:rFonts w:ascii="Calibri" w:hAnsi="Calibri" w:cs="Calibri"/>
        </w:rPr>
        <w:t xml:space="preserve">, </w:t>
      </w:r>
      <w:hyperlink r:id="rId21" w:history="1">
        <w:r>
          <w:rPr>
            <w:rFonts w:ascii="Calibri" w:hAnsi="Calibri" w:cs="Calibri"/>
            <w:color w:val="0000FF"/>
          </w:rPr>
          <w:t>5</w:t>
        </w:r>
      </w:hyperlink>
      <w:r>
        <w:rPr>
          <w:rFonts w:ascii="Calibri" w:hAnsi="Calibri" w:cs="Calibri"/>
        </w:rPr>
        <w:t xml:space="preserve">, </w:t>
      </w:r>
      <w:hyperlink r:id="rId22" w:history="1">
        <w:r>
          <w:rPr>
            <w:rFonts w:ascii="Calibri" w:hAnsi="Calibri" w:cs="Calibri"/>
            <w:color w:val="0000FF"/>
          </w:rPr>
          <w:t>6</w:t>
        </w:r>
      </w:hyperlink>
      <w:r>
        <w:rPr>
          <w:rFonts w:ascii="Calibri" w:hAnsi="Calibri" w:cs="Calibri"/>
        </w:rPr>
        <w:t xml:space="preserve">, </w:t>
      </w:r>
      <w:hyperlink r:id="rId23" w:history="1">
        <w:r>
          <w:rPr>
            <w:rFonts w:ascii="Calibri" w:hAnsi="Calibri" w:cs="Calibri"/>
            <w:color w:val="0000FF"/>
          </w:rPr>
          <w:t>7</w:t>
        </w:r>
      </w:hyperlink>
      <w:r>
        <w:rPr>
          <w:rFonts w:ascii="Calibri" w:hAnsi="Calibri" w:cs="Calibri"/>
        </w:rPr>
        <w:t xml:space="preserve">, </w:t>
      </w:r>
      <w:hyperlink r:id="rId24" w:history="1">
        <w:r>
          <w:rPr>
            <w:rFonts w:ascii="Calibri" w:hAnsi="Calibri" w:cs="Calibri"/>
            <w:color w:val="0000FF"/>
          </w:rPr>
          <w:t>8</w:t>
        </w:r>
      </w:hyperlink>
      <w:r>
        <w:rPr>
          <w:rFonts w:ascii="Calibri" w:hAnsi="Calibri" w:cs="Calibri"/>
        </w:rPr>
        <w:t xml:space="preserve">, </w:t>
      </w:r>
      <w:hyperlink r:id="rId25" w:history="1">
        <w:r>
          <w:rPr>
            <w:rFonts w:ascii="Calibri" w:hAnsi="Calibri" w:cs="Calibri"/>
            <w:color w:val="0000FF"/>
          </w:rPr>
          <w:t>9</w:t>
        </w:r>
      </w:hyperlink>
      <w:r>
        <w:rPr>
          <w:rFonts w:ascii="Calibri" w:hAnsi="Calibri" w:cs="Calibri"/>
        </w:rPr>
        <w:t xml:space="preserve">, </w:t>
      </w:r>
      <w:hyperlink r:id="rId26" w:history="1">
        <w:r>
          <w:rPr>
            <w:rFonts w:ascii="Calibri" w:hAnsi="Calibri" w:cs="Calibri"/>
            <w:color w:val="0000FF"/>
          </w:rPr>
          <w:t>10</w:t>
        </w:r>
      </w:hyperlink>
      <w:r>
        <w:rPr>
          <w:rFonts w:ascii="Calibri" w:hAnsi="Calibri" w:cs="Calibri"/>
        </w:rPr>
        <w:t xml:space="preserve">, </w:t>
      </w:r>
      <w:hyperlink r:id="rId27" w:history="1">
        <w:r>
          <w:rPr>
            <w:rFonts w:ascii="Calibri" w:hAnsi="Calibri" w:cs="Calibri"/>
            <w:color w:val="0000FF"/>
          </w:rPr>
          <w:t>11</w:t>
        </w:r>
      </w:hyperlink>
      <w:r>
        <w:rPr>
          <w:rFonts w:ascii="Calibri" w:hAnsi="Calibri" w:cs="Calibri"/>
        </w:rPr>
        <w:t xml:space="preserve">, </w:t>
      </w:r>
      <w:hyperlink r:id="rId28" w:history="1">
        <w:r>
          <w:rPr>
            <w:rFonts w:ascii="Calibri" w:hAnsi="Calibri" w:cs="Calibri"/>
            <w:color w:val="0000FF"/>
          </w:rPr>
          <w:t>12</w:t>
        </w:r>
      </w:hyperlink>
      <w:r>
        <w:rPr>
          <w:rFonts w:ascii="Calibri" w:hAnsi="Calibri" w:cs="Calibri"/>
        </w:rPr>
        <w:t xml:space="preserve">, </w:t>
      </w:r>
      <w:hyperlink r:id="rId29" w:history="1">
        <w:r>
          <w:rPr>
            <w:rFonts w:ascii="Calibri" w:hAnsi="Calibri" w:cs="Calibri"/>
            <w:color w:val="0000FF"/>
          </w:rPr>
          <w:t>13</w:t>
        </w:r>
      </w:hyperlink>
      <w:r>
        <w:rPr>
          <w:rFonts w:ascii="Calibri" w:hAnsi="Calibri" w:cs="Calibri"/>
        </w:rPr>
        <w:t xml:space="preserve">, </w:t>
      </w:r>
      <w:hyperlink r:id="rId30" w:history="1">
        <w:r>
          <w:rPr>
            <w:rFonts w:ascii="Calibri" w:hAnsi="Calibri" w:cs="Calibri"/>
            <w:color w:val="0000FF"/>
          </w:rPr>
          <w:t>14</w:t>
        </w:r>
      </w:hyperlink>
      <w:r>
        <w:rPr>
          <w:rFonts w:ascii="Calibri" w:hAnsi="Calibri" w:cs="Calibri"/>
        </w:rPr>
        <w:t xml:space="preserve">, </w:t>
      </w:r>
      <w:hyperlink r:id="rId31" w:history="1">
        <w:r>
          <w:rPr>
            <w:rFonts w:ascii="Calibri" w:hAnsi="Calibri" w:cs="Calibri"/>
            <w:color w:val="0000FF"/>
          </w:rPr>
          <w:t>16</w:t>
        </w:r>
      </w:hyperlink>
      <w:r>
        <w:rPr>
          <w:rFonts w:ascii="Calibri" w:hAnsi="Calibri" w:cs="Calibri"/>
        </w:rPr>
        <w:t xml:space="preserve"> постановления признать утратившими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32" w:history="1">
        <w:r>
          <w:rPr>
            <w:rFonts w:ascii="Calibri" w:hAnsi="Calibri" w:cs="Calibri"/>
            <w:color w:val="0000FF"/>
          </w:rPr>
          <w:t>пункте 18</w:t>
        </w:r>
      </w:hyperlink>
      <w:r>
        <w:rPr>
          <w:rFonts w:ascii="Calibri" w:hAnsi="Calibri" w:cs="Calibri"/>
        </w:rPr>
        <w:t xml:space="preserve"> постановления слова "первого заместителя Мэра Москвы в Правительстве Москвы Росляка Ю.В." заменить словами "заместителя Мэра Москвы в Правительстве Москвы по вопросам экономической политики Шаронова А.В.".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изменения в </w:t>
      </w:r>
      <w:hyperlink r:id="rId33" w:history="1">
        <w:r>
          <w:rPr>
            <w:rFonts w:ascii="Calibri" w:hAnsi="Calibri" w:cs="Calibri"/>
            <w:color w:val="0000FF"/>
          </w:rPr>
          <w:t>постановление</w:t>
        </w:r>
      </w:hyperlink>
      <w:r>
        <w:rPr>
          <w:rFonts w:ascii="Calibri" w:hAnsi="Calibri" w:cs="Calibri"/>
        </w:rPr>
        <w:t xml:space="preserve"> Правительства Москвы от 30 декабря 2008 г. N 1267-ПП "Об утверждении Правил принятия решений о заключении долгосрочных государственных контрактов на выполнение работ (оказание услуг) с длительным производственным циклом" (в редакции постановления Правительства Москвы от 3 августа 2010 г. N 654-ПП):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34" w:history="1">
        <w:r>
          <w:rPr>
            <w:rFonts w:ascii="Calibri" w:hAnsi="Calibri" w:cs="Calibri"/>
            <w:color w:val="0000FF"/>
          </w:rPr>
          <w:t>пункте 2</w:t>
        </w:r>
      </w:hyperlink>
      <w:r>
        <w:rPr>
          <w:rFonts w:ascii="Calibri" w:hAnsi="Calibri" w:cs="Calibri"/>
        </w:rPr>
        <w:t xml:space="preserve"> постановления слова "первого заместителя Мэра Москвы в Правительстве Москвы Росляка Ю.В." заменить словами "заместителя Мэра Москвы в Правительстве Москвы по вопросам экономической политики Шаронова А.В.".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35" w:history="1">
        <w:r>
          <w:rPr>
            <w:rFonts w:ascii="Calibri" w:hAnsi="Calibri" w:cs="Calibri"/>
            <w:color w:val="0000FF"/>
          </w:rPr>
          <w:t>дефисе первом пункта 2</w:t>
        </w:r>
      </w:hyperlink>
      <w:r>
        <w:rPr>
          <w:rFonts w:ascii="Calibri" w:hAnsi="Calibri" w:cs="Calibri"/>
        </w:rPr>
        <w:t xml:space="preserve"> приложения к постановлению слово "целевые" исключить.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изменения в </w:t>
      </w:r>
      <w:hyperlink r:id="rId36" w:history="1">
        <w:r>
          <w:rPr>
            <w:rFonts w:ascii="Calibri" w:hAnsi="Calibri" w:cs="Calibri"/>
            <w:color w:val="0000FF"/>
          </w:rPr>
          <w:t>постановление</w:t>
        </w:r>
      </w:hyperlink>
      <w:r>
        <w:rPr>
          <w:rFonts w:ascii="Calibri" w:hAnsi="Calibri" w:cs="Calibri"/>
        </w:rPr>
        <w:t xml:space="preserve"> Правительства Москвы от 3 марта 2009 г. N 146-ПП "О размещении органами исполнительной власти города Москвы информации о проведении конкурентных процедур в городе Москве" (в редакции постановления Правительства Москвы от 29 декабря 2009 г. N 1503-ПП):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7" w:history="1">
        <w:r>
          <w:rPr>
            <w:rFonts w:ascii="Calibri" w:hAnsi="Calibri" w:cs="Calibri"/>
            <w:color w:val="0000FF"/>
          </w:rPr>
          <w:t>Пункт 1</w:t>
        </w:r>
      </w:hyperlink>
      <w:r>
        <w:rPr>
          <w:rFonts w:ascii="Calibri" w:hAnsi="Calibri" w:cs="Calibri"/>
        </w:rPr>
        <w:t xml:space="preserve"> постановления дополнить абзацем в следующей редакции: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законодательством Российской Федерации предусмотрено размещение информации о проведении конкурентных процедур на иных официальных сайтах в информационно-телекоммуникационной сети Интернет, то такая информация размещается на сайте одновременно с ее размещением на иных официальных сайтах.".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38" w:history="1">
        <w:r>
          <w:rPr>
            <w:rFonts w:ascii="Calibri" w:hAnsi="Calibri" w:cs="Calibri"/>
            <w:color w:val="0000FF"/>
          </w:rPr>
          <w:t>Пункт 3</w:t>
        </w:r>
      </w:hyperlink>
      <w:r>
        <w:rPr>
          <w:rFonts w:ascii="Calibri" w:hAnsi="Calibri" w:cs="Calibri"/>
        </w:rPr>
        <w:t xml:space="preserve"> постановления дополнить словами ", если законодательством Российской Федерации или нормативными правовыми актами города Москвы не предусмотрен иной срок размещения соответствующей информации".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9" w:history="1">
        <w:r>
          <w:rPr>
            <w:rFonts w:ascii="Calibri" w:hAnsi="Calibri" w:cs="Calibri"/>
            <w:color w:val="0000FF"/>
          </w:rPr>
          <w:t>Пункты 4</w:t>
        </w:r>
      </w:hyperlink>
      <w:r>
        <w:rPr>
          <w:rFonts w:ascii="Calibri" w:hAnsi="Calibri" w:cs="Calibri"/>
        </w:rPr>
        <w:t xml:space="preserve">, </w:t>
      </w:r>
      <w:hyperlink r:id="rId40" w:history="1">
        <w:r>
          <w:rPr>
            <w:rFonts w:ascii="Calibri" w:hAnsi="Calibri" w:cs="Calibri"/>
            <w:color w:val="0000FF"/>
          </w:rPr>
          <w:t>5</w:t>
        </w:r>
      </w:hyperlink>
      <w:r>
        <w:rPr>
          <w:rFonts w:ascii="Calibri" w:hAnsi="Calibri" w:cs="Calibri"/>
        </w:rPr>
        <w:t xml:space="preserve">, </w:t>
      </w:r>
      <w:hyperlink r:id="rId41" w:history="1">
        <w:r>
          <w:rPr>
            <w:rFonts w:ascii="Calibri" w:hAnsi="Calibri" w:cs="Calibri"/>
            <w:color w:val="0000FF"/>
          </w:rPr>
          <w:t>6</w:t>
        </w:r>
      </w:hyperlink>
      <w:r>
        <w:rPr>
          <w:rFonts w:ascii="Calibri" w:hAnsi="Calibri" w:cs="Calibri"/>
        </w:rPr>
        <w:t xml:space="preserve"> постановления признать утратившими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42" w:history="1">
        <w:r>
          <w:rPr>
            <w:rFonts w:ascii="Calibri" w:hAnsi="Calibri" w:cs="Calibri"/>
            <w:color w:val="0000FF"/>
          </w:rPr>
          <w:t>пункте 7</w:t>
        </w:r>
      </w:hyperlink>
      <w:r>
        <w:rPr>
          <w:rFonts w:ascii="Calibri" w:hAnsi="Calibri" w:cs="Calibri"/>
        </w:rPr>
        <w:t xml:space="preserve"> постановления слова "первого заместителя Мэра Москвы в Правительстве Москвы Росляка Ю.В." заменить словами "заместителя Мэра Москвы в Правительстве Москвы по вопросам экономической политики Шаронова А.В.".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4.5. В </w:t>
      </w:r>
      <w:hyperlink r:id="rId43" w:history="1">
        <w:r>
          <w:rPr>
            <w:rFonts w:ascii="Calibri" w:hAnsi="Calibri" w:cs="Calibri"/>
            <w:color w:val="0000FF"/>
          </w:rPr>
          <w:t>пункте 5</w:t>
        </w:r>
      </w:hyperlink>
      <w:r>
        <w:rPr>
          <w:rFonts w:ascii="Calibri" w:hAnsi="Calibri" w:cs="Calibri"/>
        </w:rPr>
        <w:t xml:space="preserve"> приложения к постановлению слово "целевые" исключить.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Внести изменения в </w:t>
      </w:r>
      <w:hyperlink r:id="rId44" w:history="1">
        <w:r>
          <w:rPr>
            <w:rFonts w:ascii="Calibri" w:hAnsi="Calibri" w:cs="Calibri"/>
            <w:color w:val="0000FF"/>
          </w:rPr>
          <w:t>постановление</w:t>
        </w:r>
      </w:hyperlink>
      <w:r>
        <w:rPr>
          <w:rFonts w:ascii="Calibri" w:hAnsi="Calibri" w:cs="Calibri"/>
        </w:rPr>
        <w:t xml:space="preserve"> Правительства Москвы от 9 февраля 2010 г. N 112-ПП "О совершенствовании порядка учета и регистрации сведений о государственных контрактах и инвестиционных договорах":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5" w:history="1">
        <w:r>
          <w:rPr>
            <w:rFonts w:ascii="Calibri" w:hAnsi="Calibri" w:cs="Calibri"/>
            <w:color w:val="0000FF"/>
          </w:rPr>
          <w:t>Заголовок</w:t>
        </w:r>
      </w:hyperlink>
      <w:r>
        <w:rPr>
          <w:rFonts w:ascii="Calibri" w:hAnsi="Calibri" w:cs="Calibri"/>
        </w:rPr>
        <w:t xml:space="preserve"> постановления изложить в следующей редакции: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порядка учета и регистрации сведений об инвестиционных договорах".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6" w:history="1">
        <w:r>
          <w:rPr>
            <w:rFonts w:ascii="Calibri" w:hAnsi="Calibri" w:cs="Calibri"/>
            <w:color w:val="0000FF"/>
          </w:rPr>
          <w:t>Преамбулу</w:t>
        </w:r>
      </w:hyperlink>
      <w:r>
        <w:rPr>
          <w:rFonts w:ascii="Calibri" w:hAnsi="Calibri" w:cs="Calibri"/>
        </w:rPr>
        <w:t xml:space="preserve"> постановления изложить в следующей редакции: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порядка учета и регистрации сведений об инвестиционных договорах, заключаемых при реализации инвестиционных проектов в сфере капитального строительства на территории города Москвы, Правительство Москвы постановляет:".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7" w:history="1">
        <w:r>
          <w:rPr>
            <w:rFonts w:ascii="Calibri" w:hAnsi="Calibri" w:cs="Calibri"/>
            <w:color w:val="0000FF"/>
          </w:rPr>
          <w:t>Пункты 1</w:t>
        </w:r>
      </w:hyperlink>
      <w:r>
        <w:rPr>
          <w:rFonts w:ascii="Calibri" w:hAnsi="Calibri" w:cs="Calibri"/>
        </w:rPr>
        <w:t xml:space="preserve">, </w:t>
      </w:r>
      <w:hyperlink r:id="rId48" w:history="1">
        <w:r>
          <w:rPr>
            <w:rFonts w:ascii="Calibri" w:hAnsi="Calibri" w:cs="Calibri"/>
            <w:color w:val="0000FF"/>
          </w:rPr>
          <w:t>2.1</w:t>
        </w:r>
      </w:hyperlink>
      <w:r>
        <w:rPr>
          <w:rFonts w:ascii="Calibri" w:hAnsi="Calibri" w:cs="Calibri"/>
        </w:rPr>
        <w:t xml:space="preserve">, </w:t>
      </w:r>
      <w:hyperlink r:id="rId49" w:history="1">
        <w:r>
          <w:rPr>
            <w:rFonts w:ascii="Calibri" w:hAnsi="Calibri" w:cs="Calibri"/>
            <w:color w:val="0000FF"/>
          </w:rPr>
          <w:t>3</w:t>
        </w:r>
      </w:hyperlink>
      <w:r>
        <w:rPr>
          <w:rFonts w:ascii="Calibri" w:hAnsi="Calibri" w:cs="Calibri"/>
        </w:rPr>
        <w:t xml:space="preserve">, </w:t>
      </w:r>
      <w:hyperlink r:id="rId50" w:history="1">
        <w:r>
          <w:rPr>
            <w:rFonts w:ascii="Calibri" w:hAnsi="Calibri" w:cs="Calibri"/>
            <w:color w:val="0000FF"/>
          </w:rPr>
          <w:t>4</w:t>
        </w:r>
      </w:hyperlink>
      <w:r>
        <w:rPr>
          <w:rFonts w:ascii="Calibri" w:hAnsi="Calibri" w:cs="Calibri"/>
        </w:rPr>
        <w:t xml:space="preserve">, </w:t>
      </w:r>
      <w:hyperlink r:id="rId51" w:history="1">
        <w:r>
          <w:rPr>
            <w:rFonts w:ascii="Calibri" w:hAnsi="Calibri" w:cs="Calibri"/>
            <w:color w:val="0000FF"/>
          </w:rPr>
          <w:t>5</w:t>
        </w:r>
      </w:hyperlink>
      <w:r>
        <w:rPr>
          <w:rFonts w:ascii="Calibri" w:hAnsi="Calibri" w:cs="Calibri"/>
        </w:rPr>
        <w:t xml:space="preserve"> постановления признать утратившими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w:t>
      </w:r>
      <w:hyperlink r:id="rId52" w:history="1">
        <w:r>
          <w:rPr>
            <w:rFonts w:ascii="Calibri" w:hAnsi="Calibri" w:cs="Calibri"/>
            <w:color w:val="0000FF"/>
          </w:rPr>
          <w:t>пункте 6</w:t>
        </w:r>
      </w:hyperlink>
      <w:r>
        <w:rPr>
          <w:rFonts w:ascii="Calibri" w:hAnsi="Calibri" w:cs="Calibri"/>
        </w:rPr>
        <w:t xml:space="preserve"> постановления слова "первого заместителя Мэра Москвы в Правительстве Москвы Росляка Ю.В." заменить словами "заместителя Мэра Москвы в Правительстве Москвы по вопросам экономической политики Шаронова А.В.".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Внести изменения в </w:t>
      </w:r>
      <w:hyperlink r:id="rId53" w:history="1">
        <w:r>
          <w:rPr>
            <w:rFonts w:ascii="Calibri" w:hAnsi="Calibri" w:cs="Calibri"/>
            <w:color w:val="0000FF"/>
          </w:rPr>
          <w:t>постановление</w:t>
        </w:r>
      </w:hyperlink>
      <w:r>
        <w:rPr>
          <w:rFonts w:ascii="Calibri" w:hAnsi="Calibri" w:cs="Calibri"/>
        </w:rPr>
        <w:t xml:space="preserve"> Правительства Москвы от 15 июня 2010 г. N 501-ПП "Об утверждении регламента подготовки и выдачи документов Департаментом города Москвы по конкурентной политике в режиме "одного окна" и регламентной схемы организации работы службы "одного окна" Департамента города Москвы по конкурентной политике" (в редакции постановления Правительства Москвы от 19 апреля 2011 г. N 143-ПП):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54" w:history="1">
        <w:r>
          <w:rPr>
            <w:rFonts w:ascii="Calibri" w:hAnsi="Calibri" w:cs="Calibri"/>
            <w:color w:val="0000FF"/>
          </w:rPr>
          <w:t>Преамбулу</w:t>
        </w:r>
      </w:hyperlink>
      <w:r>
        <w:rPr>
          <w:rFonts w:ascii="Calibri" w:hAnsi="Calibri" w:cs="Calibri"/>
        </w:rPr>
        <w:t xml:space="preserve"> постановления изложить в следующей редакции: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деятельности по выдаче запрашиваемых заявителями документов в режиме "одного окна" Правительство Москвы постановляет:".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w:t>
      </w:r>
      <w:hyperlink r:id="rId55" w:history="1">
        <w:r>
          <w:rPr>
            <w:rFonts w:ascii="Calibri" w:hAnsi="Calibri" w:cs="Calibri"/>
            <w:color w:val="0000FF"/>
          </w:rPr>
          <w:t>пункте 8</w:t>
        </w:r>
      </w:hyperlink>
      <w:r>
        <w:rPr>
          <w:rFonts w:ascii="Calibri" w:hAnsi="Calibri" w:cs="Calibri"/>
        </w:rPr>
        <w:t xml:space="preserve"> постановления слова "первого заместителя Мэра Москвы в Правительстве Москвы Росляка Ю.В." заменить словами "заместителя Мэра Москвы в Правительстве Москвы по вопросам экономической политики Шаронова А.В.".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56" w:history="1">
        <w:r>
          <w:rPr>
            <w:rFonts w:ascii="Calibri" w:hAnsi="Calibri" w:cs="Calibri"/>
            <w:color w:val="0000FF"/>
          </w:rPr>
          <w:t>Абзац второй преамбулы</w:t>
        </w:r>
      </w:hyperlink>
      <w:r>
        <w:rPr>
          <w:rFonts w:ascii="Calibri" w:hAnsi="Calibri" w:cs="Calibri"/>
        </w:rPr>
        <w:t xml:space="preserve"> приложения 1 к постановлению изложить в следующей редакции: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Регламент разработан на основании Федерального </w:t>
      </w:r>
      <w:hyperlink r:id="rId57"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Градостроительного </w:t>
      </w:r>
      <w:hyperlink r:id="rId58" w:history="1">
        <w:r>
          <w:rPr>
            <w:rFonts w:ascii="Calibri" w:hAnsi="Calibri" w:cs="Calibri"/>
            <w:color w:val="0000FF"/>
          </w:rPr>
          <w:t>кодекса</w:t>
        </w:r>
      </w:hyperlink>
      <w:r>
        <w:rPr>
          <w:rFonts w:ascii="Calibri" w:hAnsi="Calibri" w:cs="Calibri"/>
        </w:rPr>
        <w:t xml:space="preserve"> Российской Федерации, Земельного </w:t>
      </w:r>
      <w:hyperlink r:id="rId59" w:history="1">
        <w:r>
          <w:rPr>
            <w:rFonts w:ascii="Calibri" w:hAnsi="Calibri" w:cs="Calibri"/>
            <w:color w:val="0000FF"/>
          </w:rPr>
          <w:t>кодекса</w:t>
        </w:r>
      </w:hyperlink>
      <w:r>
        <w:rPr>
          <w:rFonts w:ascii="Calibri" w:hAnsi="Calibri" w:cs="Calibri"/>
        </w:rPr>
        <w:t xml:space="preserve"> Российской Федерации, </w:t>
      </w:r>
      <w:hyperlink r:id="rId60" w:history="1">
        <w:r>
          <w:rPr>
            <w:rFonts w:ascii="Calibri" w:hAnsi="Calibri" w:cs="Calibri"/>
            <w:color w:val="0000FF"/>
          </w:rPr>
          <w:t>постановления</w:t>
        </w:r>
      </w:hyperlink>
      <w:r>
        <w:rPr>
          <w:rFonts w:ascii="Calibri" w:hAnsi="Calibri" w:cs="Calibri"/>
        </w:rPr>
        <w:t xml:space="preserve"> Правительства Москвы от 20 мая 2008 г. N 417-ПП "О дальнейшем развитии системы подготовки и проведения торгов при реализации инвестиционных проектов в сфере капитального строительства на территории города Москвы" и в соответствии с </w:t>
      </w:r>
      <w:hyperlink r:id="rId61" w:history="1">
        <w:r>
          <w:rPr>
            <w:rFonts w:ascii="Calibri" w:hAnsi="Calibri" w:cs="Calibri"/>
            <w:color w:val="0000FF"/>
          </w:rPr>
          <w:t>распоряжением</w:t>
        </w:r>
      </w:hyperlink>
      <w:r>
        <w:rPr>
          <w:rFonts w:ascii="Calibri" w:hAnsi="Calibri" w:cs="Calibri"/>
        </w:rPr>
        <w:t xml:space="preserve"> Мэра Москвы от 21 октября 2008 г. N 277-РМ "О предоставлении права подписания от имени города Москвы договоров, дополнительных соглашений к инвестиционным контрактам и актов о результатах реализации инвестиционных проектов.".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w:t>
      </w:r>
      <w:hyperlink r:id="rId62" w:history="1">
        <w:r>
          <w:rPr>
            <w:rFonts w:ascii="Calibri" w:hAnsi="Calibri" w:cs="Calibri"/>
            <w:color w:val="0000FF"/>
          </w:rPr>
          <w:t>пункте 1.2</w:t>
        </w:r>
      </w:hyperlink>
      <w:r>
        <w:rPr>
          <w:rFonts w:ascii="Calibri" w:hAnsi="Calibri" w:cs="Calibri"/>
        </w:rPr>
        <w:t xml:space="preserve"> приложения 1 к постановлению слова ", документации об аукционе" исключить.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w:t>
      </w:r>
      <w:hyperlink r:id="rId63" w:history="1">
        <w:r>
          <w:rPr>
            <w:rFonts w:ascii="Calibri" w:hAnsi="Calibri" w:cs="Calibri"/>
            <w:color w:val="0000FF"/>
          </w:rPr>
          <w:t>пункте 1.6</w:t>
        </w:r>
      </w:hyperlink>
      <w:r>
        <w:rPr>
          <w:rFonts w:ascii="Calibri" w:hAnsi="Calibri" w:cs="Calibri"/>
        </w:rPr>
        <w:t xml:space="preserve"> приложения 1 к постановлению слова "городского заказа" заменить словами "заказа города Москвы", слова "и документация об аукционе" исключить.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64" w:history="1">
        <w:r>
          <w:rPr>
            <w:rFonts w:ascii="Calibri" w:hAnsi="Calibri" w:cs="Calibri"/>
            <w:color w:val="0000FF"/>
          </w:rPr>
          <w:t>Дефис первый пункта 2.4.2</w:t>
        </w:r>
      </w:hyperlink>
      <w:r>
        <w:rPr>
          <w:rFonts w:ascii="Calibri" w:hAnsi="Calibri" w:cs="Calibri"/>
        </w:rPr>
        <w:t xml:space="preserve"> приложения 1 к постановлению признать утратившим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r:id="rId65" w:history="1">
        <w:r>
          <w:rPr>
            <w:rFonts w:ascii="Calibri" w:hAnsi="Calibri" w:cs="Calibri"/>
            <w:color w:val="0000FF"/>
          </w:rPr>
          <w:t>Пункт 2.4.3</w:t>
        </w:r>
      </w:hyperlink>
      <w:r>
        <w:rPr>
          <w:rFonts w:ascii="Calibri" w:hAnsi="Calibri" w:cs="Calibri"/>
        </w:rPr>
        <w:t xml:space="preserve"> приложения 1 к постановлению признать утратившим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hyperlink r:id="rId66" w:history="1">
        <w:r>
          <w:rPr>
            <w:rFonts w:ascii="Calibri" w:hAnsi="Calibri" w:cs="Calibri"/>
            <w:color w:val="0000FF"/>
          </w:rPr>
          <w:t>Дефис первый пункта 4.4.2</w:t>
        </w:r>
      </w:hyperlink>
      <w:r>
        <w:rPr>
          <w:rFonts w:ascii="Calibri" w:hAnsi="Calibri" w:cs="Calibri"/>
        </w:rPr>
        <w:t xml:space="preserve"> приложения 1 к постановлению признать утратившим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67" w:history="1">
        <w:r>
          <w:rPr>
            <w:rFonts w:ascii="Calibri" w:hAnsi="Calibri" w:cs="Calibri"/>
            <w:color w:val="0000FF"/>
          </w:rPr>
          <w:t>Дефисы первый</w:t>
        </w:r>
      </w:hyperlink>
      <w:r>
        <w:rPr>
          <w:rFonts w:ascii="Calibri" w:hAnsi="Calibri" w:cs="Calibri"/>
        </w:rPr>
        <w:t xml:space="preserve"> и </w:t>
      </w:r>
      <w:hyperlink r:id="rId68" w:history="1">
        <w:r>
          <w:rPr>
            <w:rFonts w:ascii="Calibri" w:hAnsi="Calibri" w:cs="Calibri"/>
            <w:color w:val="0000FF"/>
          </w:rPr>
          <w:t>второй пункта 4.4.6</w:t>
        </w:r>
      </w:hyperlink>
      <w:r>
        <w:rPr>
          <w:rFonts w:ascii="Calibri" w:hAnsi="Calibri" w:cs="Calibri"/>
        </w:rPr>
        <w:t xml:space="preserve"> приложения 1 к постановлению признать утратившими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w:t>
      </w:r>
      <w:hyperlink r:id="rId69" w:history="1">
        <w:r>
          <w:rPr>
            <w:rFonts w:ascii="Calibri" w:hAnsi="Calibri" w:cs="Calibri"/>
            <w:color w:val="0000FF"/>
          </w:rPr>
          <w:t>Дефисы третий</w:t>
        </w:r>
      </w:hyperlink>
      <w:r>
        <w:rPr>
          <w:rFonts w:ascii="Calibri" w:hAnsi="Calibri" w:cs="Calibri"/>
        </w:rPr>
        <w:t xml:space="preserve">, </w:t>
      </w:r>
      <w:hyperlink r:id="rId70" w:history="1">
        <w:r>
          <w:rPr>
            <w:rFonts w:ascii="Calibri" w:hAnsi="Calibri" w:cs="Calibri"/>
            <w:color w:val="0000FF"/>
          </w:rPr>
          <w:t>четвертый пункта 10 графы 3</w:t>
        </w:r>
      </w:hyperlink>
      <w:r>
        <w:rPr>
          <w:rFonts w:ascii="Calibri" w:hAnsi="Calibri" w:cs="Calibri"/>
        </w:rPr>
        <w:t xml:space="preserve"> приложения 2 к постановлению признать утратившими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Внести изменения в </w:t>
      </w:r>
      <w:hyperlink r:id="rId71" w:history="1">
        <w:r>
          <w:rPr>
            <w:rFonts w:ascii="Calibri" w:hAnsi="Calibri" w:cs="Calibri"/>
            <w:color w:val="0000FF"/>
          </w:rPr>
          <w:t>постановление</w:t>
        </w:r>
      </w:hyperlink>
      <w:r>
        <w:rPr>
          <w:rFonts w:ascii="Calibri" w:hAnsi="Calibri" w:cs="Calibri"/>
        </w:rPr>
        <w:t xml:space="preserve"> Правительства Москвы от 17 мая 2011 г. N 203-ПП "О мерах по реализации положений главы 12.1 Кодекса города Москвы об административных правонарушениях и внесении изменений в постановления Правительства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72" w:history="1">
        <w:r>
          <w:rPr>
            <w:rFonts w:ascii="Calibri" w:hAnsi="Calibri" w:cs="Calibri"/>
            <w:color w:val="0000FF"/>
          </w:rPr>
          <w:t>Пункт 1.3</w:t>
        </w:r>
      </w:hyperlink>
      <w:r>
        <w:rPr>
          <w:rFonts w:ascii="Calibri" w:hAnsi="Calibri" w:cs="Calibri"/>
        </w:rPr>
        <w:t xml:space="preserve"> постановления признать утратившим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Дополнить </w:t>
      </w:r>
      <w:hyperlink r:id="rId73" w:history="1">
        <w:r>
          <w:rPr>
            <w:rFonts w:ascii="Calibri" w:hAnsi="Calibri" w:cs="Calibri"/>
            <w:color w:val="0000FF"/>
          </w:rPr>
          <w:t>постановление</w:t>
        </w:r>
      </w:hyperlink>
      <w:r>
        <w:rPr>
          <w:rFonts w:ascii="Calibri" w:hAnsi="Calibri" w:cs="Calibri"/>
        </w:rPr>
        <w:t xml:space="preserve"> пунктом 2 в следующей редакции: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непредставлении или нарушении сроков представления заказчиками </w:t>
      </w:r>
      <w:r>
        <w:rPr>
          <w:rFonts w:ascii="Calibri" w:hAnsi="Calibri" w:cs="Calibri"/>
        </w:rPr>
        <w:lastRenderedPageBreak/>
        <w:t>города Москвы утвержденного ежегодного плана-графика размещения заказов на следующий календарный год с разбивкой по кварталам (далее - план-график) или уточненного раздела ежегодного плана-графика размещения заказов по соответствующему кварталу (далее - уточненный раздел плана-графика) представляется Департаментом города Москвы по конкурентной политике в Контрольный комитет города Москвы не позднее трех рабочих дней после наступления даты представления планов-графиков, уточненных разделов планов-графиков соответственно по формам 3 и 4 согласно приложению 1 к настоящему постановлению.".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hyperlink r:id="rId74" w:history="1">
        <w:r>
          <w:rPr>
            <w:rFonts w:ascii="Calibri" w:hAnsi="Calibri" w:cs="Calibri"/>
            <w:color w:val="0000FF"/>
          </w:rPr>
          <w:t>Пункты 2</w:t>
        </w:r>
      </w:hyperlink>
      <w:r>
        <w:rPr>
          <w:rFonts w:ascii="Calibri" w:hAnsi="Calibri" w:cs="Calibri"/>
        </w:rPr>
        <w:t>-</w:t>
      </w:r>
      <w:hyperlink r:id="rId75" w:history="1">
        <w:r>
          <w:rPr>
            <w:rFonts w:ascii="Calibri" w:hAnsi="Calibri" w:cs="Calibri"/>
            <w:color w:val="0000FF"/>
          </w:rPr>
          <w:t>4</w:t>
        </w:r>
      </w:hyperlink>
      <w:r>
        <w:rPr>
          <w:rFonts w:ascii="Calibri" w:hAnsi="Calibri" w:cs="Calibri"/>
        </w:rPr>
        <w:t xml:space="preserve"> постановления считать соответственно пунктами 3-5.</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76" w:history="1">
        <w:r>
          <w:rPr>
            <w:rFonts w:ascii="Calibri" w:hAnsi="Calibri" w:cs="Calibri"/>
            <w:color w:val="0000FF"/>
          </w:rPr>
          <w:t>Пункт 4.2</w:t>
        </w:r>
      </w:hyperlink>
      <w:r>
        <w:rPr>
          <w:rFonts w:ascii="Calibri" w:hAnsi="Calibri" w:cs="Calibri"/>
        </w:rPr>
        <w:t xml:space="preserve"> постановления признать утратившим силу.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r:id="rId77" w:history="1">
        <w:r>
          <w:rPr>
            <w:rFonts w:ascii="Calibri" w:hAnsi="Calibri" w:cs="Calibri"/>
            <w:color w:val="0000FF"/>
          </w:rPr>
          <w:t>формах 3</w:t>
        </w:r>
      </w:hyperlink>
      <w:r>
        <w:rPr>
          <w:rFonts w:ascii="Calibri" w:hAnsi="Calibri" w:cs="Calibri"/>
        </w:rPr>
        <w:t xml:space="preserve"> и </w:t>
      </w:r>
      <w:hyperlink r:id="rId78" w:history="1">
        <w:r>
          <w:rPr>
            <w:rFonts w:ascii="Calibri" w:hAnsi="Calibri" w:cs="Calibri"/>
            <w:color w:val="0000FF"/>
          </w:rPr>
          <w:t>4</w:t>
        </w:r>
      </w:hyperlink>
      <w:r>
        <w:rPr>
          <w:rFonts w:ascii="Calibri" w:hAnsi="Calibri" w:cs="Calibri"/>
        </w:rPr>
        <w:t xml:space="preserve"> приложения 1 к постановлению слова "Департамент экономической политики и развития города Москвы" заменить словами "Департамент города Москвы по конкурентной политике", слова "Руководитель Департамента экономической политики и развития города Москвы М.Е. Оглоблина" заменить словами "Руководитель Департамента города Москвы по конкурентной политике Г.В. Дегтев".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79" w:history="1">
        <w:r>
          <w:rPr>
            <w:rFonts w:ascii="Calibri" w:hAnsi="Calibri" w:cs="Calibri"/>
            <w:color w:val="0000FF"/>
          </w:rPr>
          <w:t>Постановление</w:t>
        </w:r>
      </w:hyperlink>
      <w:r>
        <w:rPr>
          <w:rFonts w:ascii="Calibri" w:hAnsi="Calibri" w:cs="Calibri"/>
        </w:rPr>
        <w:t xml:space="preserve"> Правительства Москвы от 12.12.2012 N 719-ПП.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Признать утратившими силу правовые акты (отдельные положения правовых актов) Правительства Москвы согласно </w:t>
      </w:r>
      <w:hyperlink w:anchor="Par1855"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80" w:history="1">
        <w:r>
          <w:rPr>
            <w:rFonts w:ascii="Calibri" w:hAnsi="Calibri" w:cs="Calibri"/>
            <w:color w:val="0000FF"/>
          </w:rPr>
          <w:t>постановления</w:t>
        </w:r>
      </w:hyperlink>
      <w:r>
        <w:rPr>
          <w:rFonts w:ascii="Calibri" w:hAnsi="Calibri" w:cs="Calibri"/>
        </w:rPr>
        <w:t xml:space="preserve"> Правительства Москвы от 13.11.2013 N 735-ПП)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0"/>
        <w:rPr>
          <w:rFonts w:ascii="Calibri" w:hAnsi="Calibri" w:cs="Calibri"/>
        </w:rPr>
      </w:pPr>
      <w:bookmarkStart w:id="1" w:name="Par70"/>
      <w:bookmarkEnd w:id="1"/>
      <w:r>
        <w:rPr>
          <w:rFonts w:ascii="Calibri" w:hAnsi="Calibri" w:cs="Calibri"/>
        </w:rPr>
        <w:t>Приложение 1</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от 24 февраля 2012 г. N 67-ПП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b/>
          <w:bCs/>
        </w:rPr>
      </w:pPr>
      <w:bookmarkStart w:id="2" w:name="Par75"/>
      <w:bookmarkEnd w:id="2"/>
      <w:r>
        <w:rPr>
          <w:rFonts w:ascii="Calibri" w:hAnsi="Calibri" w:cs="Calibri"/>
          <w:b/>
          <w:bCs/>
        </w:rPr>
        <w:t>ПОЛОЖЕНИЕ</w:t>
      </w:r>
    </w:p>
    <w:p w:rsidR="00CF6AF0" w:rsidRDefault="00CF6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СИСТЕМЕ ЗАКУПОК ГОРОДА МОСКВЫ</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29.05.2012 </w:t>
      </w:r>
      <w:hyperlink r:id="rId81" w:history="1">
        <w:r>
          <w:rPr>
            <w:rFonts w:ascii="Calibri" w:hAnsi="Calibri" w:cs="Calibri"/>
            <w:color w:val="0000FF"/>
          </w:rPr>
          <w:t>N 244-ПП</w:t>
        </w:r>
      </w:hyperlink>
      <w:r>
        <w:rPr>
          <w:rFonts w:ascii="Calibri" w:hAnsi="Calibri" w:cs="Calibri"/>
        </w:rPr>
        <w:t xml:space="preserve">, от 16.08.2012 </w:t>
      </w:r>
      <w:hyperlink r:id="rId82" w:history="1">
        <w:r>
          <w:rPr>
            <w:rFonts w:ascii="Calibri" w:hAnsi="Calibri" w:cs="Calibri"/>
            <w:color w:val="0000FF"/>
          </w:rPr>
          <w:t>N 405-ПП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17.10.2012 </w:t>
      </w:r>
      <w:hyperlink r:id="rId83" w:history="1">
        <w:r>
          <w:rPr>
            <w:rFonts w:ascii="Calibri" w:hAnsi="Calibri" w:cs="Calibri"/>
            <w:color w:val="0000FF"/>
          </w:rPr>
          <w:t>N 567-ПП</w:t>
        </w:r>
      </w:hyperlink>
      <w:r>
        <w:rPr>
          <w:rFonts w:ascii="Calibri" w:hAnsi="Calibri" w:cs="Calibri"/>
        </w:rPr>
        <w:t xml:space="preserve">, от 07.11.2012 </w:t>
      </w:r>
      <w:hyperlink r:id="rId84" w:history="1">
        <w:r>
          <w:rPr>
            <w:rFonts w:ascii="Calibri" w:hAnsi="Calibri" w:cs="Calibri"/>
            <w:color w:val="0000FF"/>
          </w:rPr>
          <w:t>N 632-ПП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17.12.2012 </w:t>
      </w:r>
      <w:hyperlink r:id="rId85" w:history="1">
        <w:r>
          <w:rPr>
            <w:rFonts w:ascii="Calibri" w:hAnsi="Calibri" w:cs="Calibri"/>
            <w:color w:val="0000FF"/>
          </w:rPr>
          <w:t>N 736-ПП</w:t>
        </w:r>
      </w:hyperlink>
      <w:r>
        <w:rPr>
          <w:rFonts w:ascii="Calibri" w:hAnsi="Calibri" w:cs="Calibri"/>
        </w:rPr>
        <w:t xml:space="preserve">, от 30.01.2013 </w:t>
      </w:r>
      <w:hyperlink r:id="rId86" w:history="1">
        <w:r>
          <w:rPr>
            <w:rFonts w:ascii="Calibri" w:hAnsi="Calibri" w:cs="Calibri"/>
            <w:color w:val="0000FF"/>
          </w:rPr>
          <w:t>N 35-ПП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87" w:history="1">
        <w:r>
          <w:rPr>
            <w:rFonts w:ascii="Calibri" w:hAnsi="Calibri" w:cs="Calibri"/>
            <w:color w:val="0000FF"/>
          </w:rPr>
          <w:t>N 158-ПП</w:t>
        </w:r>
      </w:hyperlink>
      <w:r>
        <w:rPr>
          <w:rFonts w:ascii="Calibri" w:hAnsi="Calibri" w:cs="Calibri"/>
        </w:rPr>
        <w:t xml:space="preserve">, от 30.04.2013 </w:t>
      </w:r>
      <w:hyperlink r:id="rId88" w:history="1">
        <w:r>
          <w:rPr>
            <w:rFonts w:ascii="Calibri" w:hAnsi="Calibri" w:cs="Calibri"/>
            <w:color w:val="0000FF"/>
          </w:rPr>
          <w:t>N 276-ПП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9" w:history="1">
        <w:r>
          <w:rPr>
            <w:rFonts w:ascii="Calibri" w:hAnsi="Calibri" w:cs="Calibri"/>
            <w:color w:val="0000FF"/>
          </w:rPr>
          <w:t>N 480-ПП</w:t>
        </w:r>
      </w:hyperlink>
      <w:r>
        <w:rPr>
          <w:rFonts w:ascii="Calibri" w:hAnsi="Calibri" w:cs="Calibri"/>
        </w:rPr>
        <w:t xml:space="preserve">, от 13.11.2013 </w:t>
      </w:r>
      <w:hyperlink r:id="rId90" w:history="1">
        <w:r>
          <w:rPr>
            <w:rFonts w:ascii="Calibri" w:hAnsi="Calibri" w:cs="Calibri"/>
            <w:color w:val="0000FF"/>
          </w:rPr>
          <w:t>N 735-ПП</w:t>
        </w:r>
      </w:hyperlink>
      <w:r>
        <w:rPr>
          <w:rFonts w:ascii="Calibri" w:hAnsi="Calibri" w:cs="Calibri"/>
        </w:rPr>
        <w:t>)</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3" w:name="Par85"/>
      <w:bookmarkEnd w:id="3"/>
      <w:r>
        <w:rPr>
          <w:rFonts w:ascii="Calibri" w:hAnsi="Calibri" w:cs="Calibri"/>
        </w:rPr>
        <w:t>1. Общие положения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системе закупок города Москвы (далее - Положение) устанавливает порядок взаимоотношений между субъектами размещения заказов на поставки товаров, выполнение работ, оказание услуг для государственных нужд города Москвы и нужд бюджетных учреждений города Москвы, в том числе при осуществлении планирования и размещения заказа города Москвы, заключении и исполнении контрактов, осуществлении мониторинга и контроля размещения заказа города Москвы, а также порядок методического и организационного обеспечения размещения заказа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Положении используются следующие термины и определения: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1.2.1. Заказчики - государственные заказчики города Москвы и бюджетные учреждения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Нужды заказчиков - государственные нужды города Москвы и нужды бюджетных учреждений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Заказ города Москвы - заказ на поставки товаров, выполнение работ, оказание услуг для нужд заказчиков.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Контракт - государственный контракт или гражданско-правовой договор, заключенный государственным заказчиком от имени города Москвы, или гражданско-правовой договор бюджетного учреждения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Прогноз продукции на очередной финансовый год и плановый период - перечень товаров, работ и услуг, подлежащих приобретению для государственных нужд за счет средств бюджета города Москвы и внебюджетных источников финансирования, нужд бюджетных учреждений города Москвы, содержащий данные об объемах, номенклатуре и стоимости подлежащей приобретению продукции (товаров, работ, услуг), а также сведения о ее заказчиках.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План-график размещения заказов города Москвы - ежегодно формируемый заказчиком план-график размещения заказов города Москвы первого и второго уровней путем проведения открытого конкурса, открытого аукциона в электронной форме, запроса котировок или путем размещения заказа у единственного поставщика (исполнителя, подрядчика), за исключением случаев, указанных в </w:t>
      </w:r>
      <w:hyperlink r:id="rId91" w:history="1">
        <w:r>
          <w:rPr>
            <w:rFonts w:ascii="Calibri" w:hAnsi="Calibri" w:cs="Calibri"/>
            <w:color w:val="0000FF"/>
          </w:rPr>
          <w:t>пунктах 6</w:t>
        </w:r>
      </w:hyperlink>
      <w:r>
        <w:rPr>
          <w:rFonts w:ascii="Calibri" w:hAnsi="Calibri" w:cs="Calibri"/>
        </w:rPr>
        <w:t xml:space="preserve">, </w:t>
      </w:r>
      <w:hyperlink r:id="rId92" w:history="1">
        <w:r>
          <w:rPr>
            <w:rFonts w:ascii="Calibri" w:hAnsi="Calibri" w:cs="Calibri"/>
            <w:color w:val="0000FF"/>
          </w:rPr>
          <w:t>8</w:t>
        </w:r>
      </w:hyperlink>
      <w:r>
        <w:rPr>
          <w:rFonts w:ascii="Calibri" w:hAnsi="Calibri" w:cs="Calibri"/>
        </w:rPr>
        <w:t>-</w:t>
      </w:r>
      <w:hyperlink r:id="rId93" w:history="1">
        <w:r>
          <w:rPr>
            <w:rFonts w:ascii="Calibri" w:hAnsi="Calibri" w:cs="Calibri"/>
            <w:color w:val="0000FF"/>
          </w:rPr>
          <w:t>14</w:t>
        </w:r>
      </w:hyperlink>
      <w:r>
        <w:rPr>
          <w:rFonts w:ascii="Calibri" w:hAnsi="Calibri" w:cs="Calibri"/>
        </w:rPr>
        <w:t xml:space="preserve">, </w:t>
      </w:r>
      <w:hyperlink r:id="rId94" w:history="1">
        <w:r>
          <w:rPr>
            <w:rFonts w:ascii="Calibri" w:hAnsi="Calibri" w:cs="Calibri"/>
            <w:color w:val="0000FF"/>
          </w:rPr>
          <w:t>14.1</w:t>
        </w:r>
      </w:hyperlink>
      <w:r>
        <w:rPr>
          <w:rFonts w:ascii="Calibri" w:hAnsi="Calibri" w:cs="Calibri"/>
        </w:rPr>
        <w:t xml:space="preserve">, </w:t>
      </w:r>
      <w:hyperlink r:id="rId95" w:history="1">
        <w:r>
          <w:rPr>
            <w:rFonts w:ascii="Calibri" w:hAnsi="Calibri" w:cs="Calibri"/>
            <w:color w:val="0000FF"/>
          </w:rPr>
          <w:t>32</w:t>
        </w:r>
      </w:hyperlink>
      <w:r>
        <w:rPr>
          <w:rFonts w:ascii="Calibri" w:hAnsi="Calibri" w:cs="Calibri"/>
        </w:rPr>
        <w:t xml:space="preserve">, </w:t>
      </w:r>
      <w:hyperlink r:id="rId96" w:history="1">
        <w:r>
          <w:rPr>
            <w:rFonts w:ascii="Calibri" w:hAnsi="Calibri" w:cs="Calibri"/>
            <w:color w:val="0000FF"/>
          </w:rPr>
          <w:t>33 части 2 статьи 55</w:t>
        </w:r>
      </w:hyperlink>
      <w:r>
        <w:rPr>
          <w:rFonts w:ascii="Calibri" w:hAnsi="Calibri" w:cs="Calibri"/>
        </w:rP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Единая торговая площадка города Москвы - элемент инфраструктуры размещения заказа города Москвы, представляющий собой совокупность торговых площадок, объединенных общей нормативно-правовой, методической, информационной базой, организационным обеспечением.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Единая автоматизированная информационная система торгов города Москвы (далее - ЕАИСТ) - общегородская информационная система, обеспечивающая автоматизацию процессов планирования, размещения, мониторинга, контроля и исполнения заказа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Официальный сайт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Общественный контроль закупок города Москвы - контроль, осуществляемый гражданами, общественными организациями и объединениями юридических лиц, за соблюдением требований законодательства о размещении заказов на поставки товаров, выполнение работ, оказание услуг для нужд заказчиков, а также правовых актов города Москвы в сфере закупок.</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1.2.10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Департамент города Москвы по конкурентной политике является оператором ЕАИСТ, определяет требования к структуре информационных ресурсов ЕАИСТ, является заказчиком работ и услуг по ведению, развитию и обслуживанию ЕАИСТ, устанавливает порядок предоставления доступа к информационным ресурсам ЕАИСТ, перечень полей (сведений) ресурсов ЕАИСТ, обязательных для заполнения пользователями ЕАИСТ.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ЕАИСТ являются заказчики, орган, уполномоченный на осуществление функций по размещению заказов для нужд заказчиков, специализированные организации, органы, уполномоченные на осуществление контроля в сфере размещения заказов, бюджетно-финансовой сфере.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ЕАИСТ несут ответственность за полноту и достоверность вносимой в ЕАИСТ информации.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Сайтом города Москвы в информационно-телекоммуникационной сети Интернет для размещения информации о проведении всех видов конкурентных процедур в городе Москве является сайт Департамента города Москвы по конкурентной политике (www.tender.mos.ru).</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Единая торговая площадка (далее - ЕТП) формируется из торговых площадок заказчиков.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Торговая площадка заказчика должна проходить аттестацию, обладать необходимыми </w:t>
      </w:r>
      <w:r>
        <w:rPr>
          <w:rFonts w:ascii="Calibri" w:hAnsi="Calibri" w:cs="Calibri"/>
        </w:rPr>
        <w:lastRenderedPageBreak/>
        <w:t>материальными, информационными, техническими и кадровыми ресурсами.</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Порядок</w:t>
        </w:r>
      </w:hyperlink>
      <w:r>
        <w:rPr>
          <w:rFonts w:ascii="Calibri" w:hAnsi="Calibri" w:cs="Calibri"/>
        </w:rPr>
        <w:t xml:space="preserve"> аттестации, работы торговой площадки заказчика, нормативы загрузки и требования, предъявляемые к торговой площадке заказчика, устанавливаются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процедуры размещения заказа проводятся заказчиками города Москвы на торговых площадках, аттестованных в установленном порядке.</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Москвы от 07.11.2012 N 632-ПП)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Заказы города Москвы подразделяются на заказы первого уровня и заказы второго уровня.</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4" w:name="Par111"/>
      <w:bookmarkEnd w:id="4"/>
      <w:r>
        <w:rPr>
          <w:rFonts w:ascii="Calibri" w:hAnsi="Calibri" w:cs="Calibri"/>
        </w:rPr>
        <w:t>1.7. К заказам города Москвы первого уровня относятся: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Заказы города Москвы на поставку товаров, выполнение работ и оказание услуг, начальная (максимальная) цена контракта по которым равна либо превышает 50 млн. рублей.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Заказы города Москвы на поставку товаров, выполнение работ, оказание услуг, сведения по которым составляют государственную тайну, а также заказы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Заказы города Москвы, которые размещаются путем проведения совместных торгов на поставку одноименных товаров, выполнение одноименных работ, оказание одноименных услуг и начальная (максимальная) цена контрактов по которым равна либо превышает 10 млн. рублей.</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 заказам города Москвы второго уровня относятся иные не указанные в </w:t>
      </w:r>
      <w:hyperlink w:anchor="Par111" w:history="1">
        <w:r>
          <w:rPr>
            <w:rFonts w:ascii="Calibri" w:hAnsi="Calibri" w:cs="Calibri"/>
            <w:color w:val="0000FF"/>
          </w:rPr>
          <w:t>пункте 1.7</w:t>
        </w:r>
      </w:hyperlink>
      <w:r>
        <w:rPr>
          <w:rFonts w:ascii="Calibri" w:hAnsi="Calibri" w:cs="Calibri"/>
        </w:rPr>
        <w:t xml:space="preserve"> настоящего Положения заказы на поставку товаров, выполнение работ и оказание услуг для нужд заказчиков.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Размещение заказов города Москвы первого уровня осуществляет Департамент города Москвы по конкурентной политике во взаимодействии с заказчиками.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заказов города Москвы второго уровня осуществляют заказчики во взаимодействии с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hyperlink w:anchor="Par304" w:history="1">
        <w:r>
          <w:rPr>
            <w:rFonts w:ascii="Calibri" w:hAnsi="Calibri" w:cs="Calibri"/>
            <w:color w:val="0000FF"/>
          </w:rPr>
          <w:t>Функции</w:t>
        </w:r>
      </w:hyperlink>
      <w:r>
        <w:rPr>
          <w:rFonts w:ascii="Calibri" w:hAnsi="Calibri" w:cs="Calibri"/>
        </w:rPr>
        <w:t xml:space="preserve"> заказчиков и Департамента города Москвы по конкурентной политике при размещении заказа города Москвы первого и второго уровней определяются приложением 1 к настоящему Положению.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Размещение заказов города Москвы осуществляется исключительно:</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начальной (максимальной) ценой контракта до 3 млн. рублей - по решению заказчика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начальной (максимальной) ценой контракта от 3 млн. рублей (включительно) до 100 млн. рублей - при наличии решения создаваемой главным распорядителем бюджетных средств рабочей группы по проверке обоснованности заявленных потребностей подведомственных учреждений и территориальных органов, а при отсутствии подведомственных главному распорядителю бюджетных средств учреждений и территориальных органов - по решению главного распорядителя бюджетных средств.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бюджетных средств утверждают регламент работы рабочей группы по проверке обоснованности заявленных потребностей подведомственных учреждений и территориальных органов на основании типового регламента, утвержденного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начальной (максимальной) ценой контракта от 100 млн. рублей (включительно) (за исключением заказов города Москвы, связанных с капитальным строительством) - при наличии решения Межведомственной рабочей группы по проверке обоснованности заявленных потребностей с начальной (максимальной) ценой контракта от 100 млн. рублей;</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102" w:history="1">
        <w:r>
          <w:rPr>
            <w:rFonts w:ascii="Calibri" w:hAnsi="Calibri" w:cs="Calibri"/>
            <w:color w:val="0000FF"/>
          </w:rPr>
          <w:t>постановления</w:t>
        </w:r>
      </w:hyperlink>
      <w:r>
        <w:rPr>
          <w:rFonts w:ascii="Calibri" w:hAnsi="Calibri" w:cs="Calibri"/>
        </w:rPr>
        <w:t xml:space="preserve"> Правительства Москвы от 17.12.2012 N 736-ПП)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103" w:history="1">
        <w:r>
          <w:rPr>
            <w:rFonts w:ascii="Calibri" w:hAnsi="Calibri" w:cs="Calibri"/>
            <w:color w:val="0000FF"/>
          </w:rPr>
          <w:t>Постановление</w:t>
        </w:r>
      </w:hyperlink>
      <w:r>
        <w:rPr>
          <w:rFonts w:ascii="Calibri" w:hAnsi="Calibri" w:cs="Calibri"/>
        </w:rPr>
        <w:t xml:space="preserve"> Правительства Москвы от 17.12.2012 N 736-ПП.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1.11. Утратил силу. - </w:t>
      </w:r>
      <w:hyperlink r:id="rId104" w:history="1">
        <w:r>
          <w:rPr>
            <w:rFonts w:ascii="Calibri" w:hAnsi="Calibri" w:cs="Calibri"/>
            <w:color w:val="0000FF"/>
          </w:rPr>
          <w:t>Постановление</w:t>
        </w:r>
      </w:hyperlink>
      <w:r>
        <w:rPr>
          <w:rFonts w:ascii="Calibri" w:hAnsi="Calibri" w:cs="Calibri"/>
        </w:rPr>
        <w:t xml:space="preserve"> Правительства Москвы от 17.12.2012 N 736-ПП.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Размещение заказов города Москвы, которые связаны с капитальным строительством и начальная (максимальная) цена контракта по которым составляет от 100 млн. рублей (включительно), осуществляется при наличии согласования с заместителем Мэра Москвы в Правительстве Москвы по вопросам градостроительной политики и строительства.</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05" w:history="1">
        <w:r>
          <w:rPr>
            <w:rFonts w:ascii="Calibri" w:hAnsi="Calibri" w:cs="Calibri"/>
            <w:color w:val="0000FF"/>
          </w:rPr>
          <w:t>постановления</w:t>
        </w:r>
      </w:hyperlink>
      <w:r>
        <w:rPr>
          <w:rFonts w:ascii="Calibri" w:hAnsi="Calibri" w:cs="Calibri"/>
        </w:rPr>
        <w:t xml:space="preserve"> Правительства Москвы от 17.12.2012 N 736-ПП)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Размещение единого заказа на оказание услуг по исполнению функций технического заказчика на период выполнения проектно-изыскательских работ, на период строительства (реконструкции, капитального ремонта объектов), на выполнение проектно-изыскательских работ, на выполнение подрядных работ и на поставку оборудования производится по решению Мэра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1.13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Москвы от 30.01.2013 N 35-ПП)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Утратил силу. - </w:t>
      </w:r>
      <w:hyperlink r:id="rId107" w:history="1">
        <w:r>
          <w:rPr>
            <w:rFonts w:ascii="Calibri" w:hAnsi="Calibri" w:cs="Calibri"/>
            <w:color w:val="0000FF"/>
          </w:rPr>
          <w:t>Постановление</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1.15</w:t>
        </w:r>
      </w:hyperlink>
      <w:r>
        <w:rPr>
          <w:rFonts w:ascii="Calibri" w:hAnsi="Calibri" w:cs="Calibri"/>
        </w:rPr>
        <w:t>. До 31 декабря 2013 г. учет экономии бюджетных средств, сложившейся в процессе планирования и размещения заказа города Москвы, осуществляется в порядке, установленном Департаментом финансов города Москвы, Департаментом экономической политики и развития города Москвы и Департаментом города Москвы по конкурентной политике.</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5" w:name="Par136"/>
      <w:bookmarkEnd w:id="5"/>
      <w:r>
        <w:rPr>
          <w:rFonts w:ascii="Calibri" w:hAnsi="Calibri" w:cs="Calibri"/>
        </w:rPr>
        <w:t>2. Порядок планирования заказа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Главные распорядители бюджетных средств города Москвы (далее - ГРБС):</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6" w:name="Par139"/>
      <w:bookmarkEnd w:id="6"/>
      <w:r>
        <w:rPr>
          <w:rFonts w:ascii="Calibri" w:hAnsi="Calibri" w:cs="Calibri"/>
        </w:rPr>
        <w:t>2.1.1. Ежегодно до 1 июня текущего года представляют в Департамент экономической политики и развития города Москвы перечень потребностей в продукции на очередной финансовый год и плановый период.</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2.1.2. Ежегодно до 10 сентября текущего года представляют для согласования в Департамент экономической политики и развития города Москвы предварительный прогноз продукции на очередной финансовый год и плановый период, сформированный на основании предложений по распределению бюджетных ассигнований на очередной финансовый год и плановый период, согласованных Департаментом финансов города Москвы в автоматизированной системе управления городскими финансами города Москвы, для включения в проект бюджета города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110" w:history="1">
        <w:r>
          <w:rPr>
            <w:rFonts w:ascii="Calibri" w:hAnsi="Calibri" w:cs="Calibri"/>
            <w:color w:val="0000FF"/>
          </w:rPr>
          <w:t>постановления</w:t>
        </w:r>
      </w:hyperlink>
      <w:r>
        <w:rPr>
          <w:rFonts w:ascii="Calibri" w:hAnsi="Calibri" w:cs="Calibri"/>
        </w:rPr>
        <w:t xml:space="preserve"> Правительства Москвы от 13.11.2013 N 735-ПП)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Ежегодно до 20 сентября текущего года утверждают согласованный с Департаментом экономической политики и развития города Москвы прогноз продукции на очередной финансовый год и плановый период.</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Москвы от 13.11.2013 N 735-ПП)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Форма, порядок ведения, согласования и корректировки прогноза продукции на очередной финансовый год и плановый период утверждаются Департаментом экономической политики и развития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потребностей в продукции </w:t>
      </w:r>
      <w:hyperlink w:anchor="Par139" w:history="1">
        <w:r>
          <w:rPr>
            <w:rFonts w:ascii="Calibri" w:hAnsi="Calibri" w:cs="Calibri"/>
            <w:color w:val="0000FF"/>
          </w:rPr>
          <w:t>(п. 2.1.1)</w:t>
        </w:r>
      </w:hyperlink>
      <w:r>
        <w:rPr>
          <w:rFonts w:ascii="Calibri" w:hAnsi="Calibri" w:cs="Calibri"/>
        </w:rPr>
        <w:t xml:space="preserve">, прогноз продукции на очередной финансовый год и плановый период </w:t>
      </w:r>
      <w:hyperlink w:anchor="Par140" w:history="1">
        <w:r>
          <w:rPr>
            <w:rFonts w:ascii="Calibri" w:hAnsi="Calibri" w:cs="Calibri"/>
            <w:color w:val="0000FF"/>
          </w:rPr>
          <w:t>(п. 2.1.2)</w:t>
        </w:r>
      </w:hyperlink>
      <w:r>
        <w:rPr>
          <w:rFonts w:ascii="Calibri" w:hAnsi="Calibri" w:cs="Calibri"/>
        </w:rPr>
        <w:t xml:space="preserve"> формируются с использованием Справочника "Классификатор предметов государственного заказа города Москвы". Ведение Справочника "Классификатор предметов государственного заказа города Москвы" осуществляет Департамент экономической политики и развития города Москвы в порядке, им установленном.</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Департамент экономической политики и развития города Москвы ежегодно до 30 сентября текущего года на основе утвержденных ГРБС прогнозов продукции на очередной финансовый год и плановый период формирует и утверждает сводный прогноз продукции на очередной финансовый год и плановый период и представляет его в Министерство экономического развития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Заказчики:</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8" w:name="Par149"/>
      <w:bookmarkEnd w:id="8"/>
      <w:r>
        <w:rPr>
          <w:rFonts w:ascii="Calibri" w:hAnsi="Calibri" w:cs="Calibri"/>
        </w:rPr>
        <w:t xml:space="preserve">2.4.1. В срок до 20 декабря текущего года формируют планы-графики размещения заказов города Москвы на следующий календарный год с разбивкой по кварталам по форме, </w:t>
      </w:r>
      <w:r>
        <w:rPr>
          <w:rFonts w:ascii="Calibri" w:hAnsi="Calibri" w:cs="Calibri"/>
        </w:rPr>
        <w:lastRenderedPageBreak/>
        <w:t>установленной федеральным органом исполнительной власти, осуществляющим нормативное правовое регулирование в сфере размещения заказов, с одновременным внесением сведений о процедурах в соответствующую подсистему ЕАИСТ.</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При формировании плана-графика размещения заказов города Москвы и внесении сведений о процедурах в соответствующую подсистему ЕАИСТ: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2.4.2.1. Руководствуются сведениями, содержащимися в утвержденном сводном прогнозе продукции на очередной финансовый год и плановый период.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2.4.2.2. Предусматривают размещение заказов у субъектов малого предпринимательства в объеме и в соответствии с перечнем товаров, работ, услуг, утвержденным в соответствии с законодательством Российской Федерации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2.4.2.3. Предусматривают в размере не менее пяти процентов от общего годового объема заказов заказы на поставку товаров, выполнение работ, оказание услуг, при производстве (выполнении, оказании) которых используются приоритетные продукты и технологии, включенные в перечень, сформированный Департаментом науки, промышленной политики и предпринимательства города Москвы и размещаемый на официальном сайте указанного департамента в информационно-телекоммуникационной сети Интернет.</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Порядок</w:t>
        </w:r>
      </w:hyperlink>
      <w:r>
        <w:rPr>
          <w:rFonts w:ascii="Calibri" w:hAnsi="Calibri" w:cs="Calibri"/>
        </w:rPr>
        <w:t xml:space="preserve"> формирования указанного перечня с учетом необходимости участия в его формировании соответствующих экспертов и представителей заинтересованных органов исполнительной власти города Москвы, входящих в состав Комиссии по определению приоритетных продуктов и технологий, используемых в отраслях городского хозяйства, устанавливается Департаментом науки, промышленной политики и предпринимательства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Состав</w:t>
        </w:r>
      </w:hyperlink>
      <w:r>
        <w:rPr>
          <w:rFonts w:ascii="Calibri" w:hAnsi="Calibri" w:cs="Calibri"/>
        </w:rPr>
        <w:t xml:space="preserve"> и </w:t>
      </w:r>
      <w:hyperlink r:id="rId116" w:history="1">
        <w:r>
          <w:rPr>
            <w:rFonts w:ascii="Calibri" w:hAnsi="Calibri" w:cs="Calibri"/>
            <w:color w:val="0000FF"/>
          </w:rPr>
          <w:t>порядок</w:t>
        </w:r>
      </w:hyperlink>
      <w:r>
        <w:rPr>
          <w:rFonts w:ascii="Calibri" w:hAnsi="Calibri" w:cs="Calibri"/>
        </w:rPr>
        <w:t xml:space="preserve"> деятельности Комиссии по определению приоритетных продуктов и технологий, используемых в отраслях городского хозяйства, устанавливаются Департаментом науки, промышленной политики и предпринимательства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9" w:name="Par157"/>
      <w:bookmarkEnd w:id="9"/>
      <w:r>
        <w:rPr>
          <w:rFonts w:ascii="Calibri" w:hAnsi="Calibri" w:cs="Calibri"/>
        </w:rPr>
        <w:t>2.4.3. Не позднее 20 числа месяца, предшествующего началу соответствующего квартала, в случае изменения потребностей в продукции осуществляют корректировку плана-графика размещения заказов города Москвы с одновременным внесением (исключением) сведений о процедурах в соответствующую подсистему ЕАИСТ.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Обеспечивают в сроки, предусмотренные </w:t>
      </w:r>
      <w:hyperlink w:anchor="Par149" w:history="1">
        <w:r>
          <w:rPr>
            <w:rFonts w:ascii="Calibri" w:hAnsi="Calibri" w:cs="Calibri"/>
            <w:color w:val="0000FF"/>
          </w:rPr>
          <w:t>пунктами 2.4.1</w:t>
        </w:r>
      </w:hyperlink>
      <w:r>
        <w:rPr>
          <w:rFonts w:ascii="Calibri" w:hAnsi="Calibri" w:cs="Calibri"/>
        </w:rPr>
        <w:t xml:space="preserve"> и </w:t>
      </w:r>
      <w:hyperlink w:anchor="Par157" w:history="1">
        <w:r>
          <w:rPr>
            <w:rFonts w:ascii="Calibri" w:hAnsi="Calibri" w:cs="Calibri"/>
            <w:color w:val="0000FF"/>
          </w:rPr>
          <w:t>2.4.3</w:t>
        </w:r>
      </w:hyperlink>
      <w:r>
        <w:rPr>
          <w:rFonts w:ascii="Calibri" w:hAnsi="Calibri" w:cs="Calibri"/>
        </w:rPr>
        <w:t xml:space="preserve"> настоящего Положения, представление в Департамент города Москвы по конкурентной политике утвержденного плана-графика размещения заказов города Москвы на следующий календарный год с разбивкой по кварталам, а также уточненного раздела ежегодного плана-графика размещения заказов города Москвы по соответствующему кварталу в электронном виде путем внесения (исключения) сведений о процедурах в соответствующую подсистему ЕАИСТ.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Информируют действующих на рынке поставщиков (исполнителей, подрядчиков) товаров (работ, услуг) о планировании размещения заказов заблаговременно путем размещения, в том числе на сайте www.tender.mos.ru, плана-графика размещения заказов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Внесение изменений после начала очередного квартала в утвержденный план-график размещения заказов города Москвы допускается: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либо при наличии согласования заместителя Мэра Москвы в Правительстве Москвы, осуществляющего координацию деятельности соответствующей сферы городского управления, а в отношении заказчиков, не входящих в комплексы городского управления, - по решению Межведомственной рабочей группы по проверке обоснованности заявленных потребностей с начальной (максимальной) ценой контракта от 100 млн. рублей;</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"а" в ред. </w:t>
      </w:r>
      <w:hyperlink r:id="rId117"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либо в связи с принятием правового акта Правительства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либо в связи с изменением в установленном порядке государственной программы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Департамент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Осуществляет координацию действий и методическое обеспечение заказчиков при размещении заказа города Москвы у субъектов малого предпринимательства посредством анализа данных, содержащихся в ЕАИСТ, на предмет размещения заказа и фактического </w:t>
      </w:r>
      <w:r>
        <w:rPr>
          <w:rFonts w:ascii="Calibri" w:hAnsi="Calibri" w:cs="Calibri"/>
        </w:rPr>
        <w:lastRenderedPageBreak/>
        <w:t>исполнения утвержденного плана-графика размещения заказов города Москвы и сведений в соответствующей подсистеме ЕАИСТ, а в случае обнаружения нарушений вносит предложения руководителям органов исполнительной власти города Москвы (при размещении заказа города Москвы бюджетным учреждением города Москвы - руководителю органа исполнительной власти города Москвы, в ведомственном подчинении которого находится данное учреждение) о принятии соответствующих мер по размещению заказов у субъектов малого предпринимательства, а также направляет информацию о выявленных нарушениях в Главное контрольное управление города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Осуществляет анализ планируемых закупок на основании сведений из соответствующей подсистемы ЕАИСТ и принимает решение о проведении совместных торгов на поставку одноименных товаров, выполнение одноименных работ, оказание одноименных услуг в случаях, когда начальная (максимальная) цена каждого контракта равна либо превышает 10 млн. рублей.</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Совместно с Департаментом экономической политики и развития города Москвы и Департаментом науки, промышленной политики и предпринимательства города Москвы с помощью ЕАИСТ осуществляет мониторинг исполнения заказчиками утвержденного плана-графика размещения заказов города Москвы и анализ сведений в соответствующей подсистеме ЕАИСТ, в том числе по размещению заказов у субъектов малого предпринимательства и размещения заказов города Москвы на поставку товаров, выполнение работ, оказание услуг, при производстве (выполнении, оказании) которых используются приоритетные продукты и технологии.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Направляет в Государственную инспекцию города Москвы по качеству сельскохозяйственной продукции, сырья и продовольствия уведомления о поступивших заявках на организацию размещения заказа города Москвы, предметом которых является поставка продуктов питания, оказание услуг по организации питания и других аналогичных торгов, в целях проведения указанной инспекции экспертизы и согласования технических заданий и проектов контрактов по вопросам, касающимся установления требований к качеству и безопасности сельскохозяйственной продукции, сырья и продовольствия при размещении заказов города Москвы для нужд заказчиков.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Предоставляет на сайте www.zakupki.mos.ru потенциальным участникам размещения заказа возможность поиска и получения рассылки о запланированных к размещению процедурах, сведения о которых внесены заказчиками города Москвы в соответствующую подсистему ЕАИСТ.</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2.6.5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Государственная инспекция города Москвы по качеству сельскохозяйственной продукции, сырья и продовольствия проводит экспертизу и согласование технических заданий и проектов контрактов по вопросам, касающимся установления требований к качеству и безопасности сельскохозяйственной продукции, сырья и продовольствия при размещении заказов города Москвы на основании уведомлений от Департамента города Москвы по конкурентной политике о поступивших заявках на организацию размещения заказа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10" w:name="Par176"/>
      <w:bookmarkEnd w:id="10"/>
      <w:r>
        <w:rPr>
          <w:rFonts w:ascii="Calibri" w:hAnsi="Calibri" w:cs="Calibri"/>
        </w:rPr>
        <w:t>3. Порядок размещения заказа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размещении заказов города Москвы первого и второго уровней заказчики: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Принимают решения о проведении торгов в соответствии с примерной </w:t>
      </w:r>
      <w:hyperlink w:anchor="Par993" w:history="1">
        <w:r>
          <w:rPr>
            <w:rFonts w:ascii="Calibri" w:hAnsi="Calibri" w:cs="Calibri"/>
            <w:color w:val="0000FF"/>
          </w:rPr>
          <w:t>формой</w:t>
        </w:r>
      </w:hyperlink>
      <w:r>
        <w:rPr>
          <w:rFonts w:ascii="Calibri" w:hAnsi="Calibri" w:cs="Calibri"/>
        </w:rPr>
        <w:t xml:space="preserve"> решения заказчика о проведении торгов, установленной приложением 2 к настоящему Положению.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Осуществляют формирование начальных (максимальных) цен контрактов (цен лотов) в соответствии с требованиями законодательства Российской Федерации о размещении заказов и в порядке, установленном Правительством Москвы, формируют и включают в состав документации о торгах извещения о проведении запроса котировок, обоснование начальной (максимальной) цены контракта (цены лота).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3.1.3. Осуществляют разработку и формирование конкурсной документации, документации об открытом аукционе в электронной форме непосредственно в ЕАИСТ в соответствии с примерными формами, утверждаемыми Департаментом города Москвы по конкурентной политике, выполняют подготовку проектов контрактов в соответствии с </w:t>
      </w:r>
      <w:hyperlink w:anchor="Par1074" w:history="1">
        <w:r>
          <w:rPr>
            <w:rFonts w:ascii="Calibri" w:hAnsi="Calibri" w:cs="Calibri"/>
            <w:color w:val="0000FF"/>
          </w:rPr>
          <w:t>требованиями</w:t>
        </w:r>
      </w:hyperlink>
      <w:r>
        <w:rPr>
          <w:rFonts w:ascii="Calibri" w:hAnsi="Calibri" w:cs="Calibri"/>
        </w:rPr>
        <w:t xml:space="preserve"> к структуре и разделам контракта, установленными приложением 4 к настоящему Положению.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Осуществляют разработку технических заданий на приобретение товаров, работ, услуг в соответствии с </w:t>
      </w:r>
      <w:hyperlink w:anchor="Par1048" w:history="1">
        <w:r>
          <w:rPr>
            <w:rFonts w:ascii="Calibri" w:hAnsi="Calibri" w:cs="Calibri"/>
            <w:color w:val="0000FF"/>
          </w:rPr>
          <w:t>требованиями</w:t>
        </w:r>
      </w:hyperlink>
      <w:r>
        <w:rPr>
          <w:rFonts w:ascii="Calibri" w:hAnsi="Calibri" w:cs="Calibri"/>
        </w:rPr>
        <w:t xml:space="preserve"> к структуре технического задания, установленными приложением 3 к настоящему Положению.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Размещают технические задания на приобретение товаров, работ, услуг в электронной форме в ЕАИСТ в качестве составной части конкурсной документации, документации об открытом аукционе в электронной форме, приложения к извещению о проведении запроса котировок.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Размещают рекомендуемую для заполнения участниками торгов </w:t>
      </w:r>
      <w:hyperlink w:anchor="Par1162" w:history="1">
        <w:r>
          <w:rPr>
            <w:rFonts w:ascii="Calibri" w:hAnsi="Calibri" w:cs="Calibri"/>
            <w:color w:val="0000FF"/>
          </w:rPr>
          <w:t>форму</w:t>
        </w:r>
      </w:hyperlink>
      <w:r>
        <w:rPr>
          <w:rFonts w:ascii="Calibri" w:hAnsi="Calibri" w:cs="Calibri"/>
        </w:rPr>
        <w:t xml:space="preserve"> "Сведения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 в качестве составной части документации об открытом аукционе в электронной форме (приложение 5 к настоящему Положению).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Осуществляют формирование проектов контрактов с помощью ЕАИСТ в электронной форме, включая отраслевые особенности, внесенные в структуру "Библиотеки контрактов" ЕАИСТ, формируемую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Обязаны использовать подсистему ЕАИСТ "Портал поставщиков" в порядке, установленном Департаментом города Москвы по конкурентной политике при размещении заказов на основании </w:t>
      </w:r>
      <w:hyperlink r:id="rId121" w:history="1">
        <w:r>
          <w:rPr>
            <w:rFonts w:ascii="Calibri" w:hAnsi="Calibri" w:cs="Calibri"/>
            <w:color w:val="0000FF"/>
          </w:rPr>
          <w:t>пунктов 14</w:t>
        </w:r>
      </w:hyperlink>
      <w:r>
        <w:rPr>
          <w:rFonts w:ascii="Calibri" w:hAnsi="Calibri" w:cs="Calibri"/>
        </w:rPr>
        <w:t xml:space="preserve">, </w:t>
      </w:r>
      <w:hyperlink r:id="rId122" w:history="1">
        <w:r>
          <w:rPr>
            <w:rFonts w:ascii="Calibri" w:hAnsi="Calibri" w:cs="Calibri"/>
            <w:color w:val="0000FF"/>
          </w:rPr>
          <w:t>14.1 части 2 статьи 55</w:t>
        </w:r>
      </w:hyperlink>
      <w:r>
        <w:rPr>
          <w:rFonts w:ascii="Calibri" w:hAnsi="Calibri" w:cs="Calibri"/>
        </w:rP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3.1.8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Москвы от 23.07.2013 N 480-ПП)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размещении заказов города Москвы первого уровня: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Департамент города Москвы по конкурентной политике производит все действия и осуществляет все функции по их размещению, за исключением действий и функций, которые в соответствии с настоящим Положением осуществляются заказчиками.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Заказчики представляют в Департамент города Москвы по конкурентной политике для согласования конкурсную документацию, документацию об открытом аукционе в электронной форме (документацию о закрытом аукционе).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Заказчики готовят и направляют в Департамент города Москвы по конкурентной политике заявку на организацию размещения заказа города Москвы и решение заказчика о размещении заказа города Москвы на основании и в соответствии с утвержденным планом-графиком размещения заказов города Москвы в сроки, установленные планом-графиком размещения заказов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Порядок и сроки согласования заявки на организацию размещения заказа города Москвы, ее форма, содержание и приложения к ней устанавливаются Департаментом города Москвы по конкурентной политике.</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Заявка на организацию размещения заказа города Москвы, подаваемая заказчиком в Департамент города Москвы по конкурентной политике, является подтверждением наличия лимитов бюджетных обязательств на размещение заказа по соответствующему предмету заказа. Ответственность за наличие лимитов бюджетных обязательств по предмету заказа несет заказчик.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Утратил силу. - </w:t>
      </w:r>
      <w:hyperlink r:id="rId125" w:history="1">
        <w:r>
          <w:rPr>
            <w:rFonts w:ascii="Calibri" w:hAnsi="Calibri" w:cs="Calibri"/>
            <w:color w:val="0000FF"/>
          </w:rPr>
          <w:t>Постановление</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При размещении заказа города Москвы, начальная (максимальная) цена одного из лотов по которому составляет от 500 млн. рублей (включительно), заказчики, Департамент города Москвы по конкурентной политике обеспечивают проведение общественного обсуждения в </w:t>
      </w:r>
      <w:hyperlink w:anchor="Par1762" w:history="1">
        <w:r>
          <w:rPr>
            <w:rFonts w:ascii="Calibri" w:hAnsi="Calibri" w:cs="Calibri"/>
            <w:color w:val="0000FF"/>
          </w:rPr>
          <w:t>порядке</w:t>
        </w:r>
      </w:hyperlink>
      <w:r>
        <w:rPr>
          <w:rFonts w:ascii="Calibri" w:hAnsi="Calibri" w:cs="Calibri"/>
        </w:rPr>
        <w:t>, предусмотренном приложением 12 к настоящему Положению.</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3.2.7 в ред. </w:t>
      </w:r>
      <w:hyperlink r:id="rId126"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3.2.8</w:t>
        </w:r>
      </w:hyperlink>
      <w:r>
        <w:rPr>
          <w:rFonts w:ascii="Calibri" w:hAnsi="Calibri" w:cs="Calibri"/>
        </w:rPr>
        <w:t xml:space="preserve">. Департамент города Москвы по конкурентной политике в течение трех рабочих дней со дня определения победителя конкурса направляет заказчику копию протокола оценки и сопоставления заявок на участие в конкурсе с приложением копии предложения победителя и </w:t>
      </w:r>
      <w:r>
        <w:rPr>
          <w:rFonts w:ascii="Calibri" w:hAnsi="Calibri" w:cs="Calibri"/>
        </w:rPr>
        <w:lastRenderedPageBreak/>
        <w:t>копии подтверждения направления соответствующего протокола победителю.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участие в конкурсе была подана только одна заявка и указанная заявка соответствует требованиям и условиям, предусмотренным конкурсной документацией, либо только один участник размещения заказа города Москвы был признан участником конкурса, Департамент города Москвы по конкурентной политике направляет заказчику копию протокола рассмотрения заявок в день подписания соответствующего протокола.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размещении заказов города Москвы второго уровня: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Заказчики производят все действия и осуществляют все функции по их размещению, за исключением технического и организационного обеспечения размещения заказа города Москвы на официальном сайте.</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11" w:name="Par202"/>
      <w:bookmarkEnd w:id="11"/>
      <w:r>
        <w:rPr>
          <w:rFonts w:ascii="Calibri" w:hAnsi="Calibri" w:cs="Calibri"/>
        </w:rPr>
        <w:t xml:space="preserve">3.3.2. Отраслевые и функциональные органы исполнительной власти города Москвы вправе принимать решение о размещении заказа города Москвы подведомственными государственными учреждениями города Москвы в соответствии с </w:t>
      </w:r>
      <w:hyperlink w:anchor="Par1262" w:history="1">
        <w:r>
          <w:rPr>
            <w:rFonts w:ascii="Calibri" w:hAnsi="Calibri" w:cs="Calibri"/>
            <w:color w:val="0000FF"/>
          </w:rPr>
          <w:t>Правилами</w:t>
        </w:r>
      </w:hyperlink>
      <w:r>
        <w:rPr>
          <w:rFonts w:ascii="Calibri" w:hAnsi="Calibri" w:cs="Calibri"/>
        </w:rPr>
        <w:t xml:space="preserve"> осуществления закупок государственными учреждениями города Москвы, подведомственными отраслевым и функциональным органам исполнительной власти города Москвы, утвержденными приложением 8 к Положению.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оформляется актом органа исполнительной власти города Москвы, в котором должны содержаться сведения о предмете размещаемого заказа города Москвы. Копия указанного акта направляется в срок не позднее 10 дней со дня его принятия органом исполнительной власти города Москвы в Департамент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размещения заказа города Москвы государственными учреждениями города Москвы в соответствии с </w:t>
      </w:r>
      <w:hyperlink w:anchor="Par1262" w:history="1">
        <w:r>
          <w:rPr>
            <w:rFonts w:ascii="Calibri" w:hAnsi="Calibri" w:cs="Calibri"/>
            <w:color w:val="0000FF"/>
          </w:rPr>
          <w:t>Правилами</w:t>
        </w:r>
      </w:hyperlink>
      <w:r>
        <w:rPr>
          <w:rFonts w:ascii="Calibri" w:hAnsi="Calibri" w:cs="Calibri"/>
        </w:rPr>
        <w:t xml:space="preserve"> осуществления закупок государственными учреждениями города Москвы, подведомственными отраслевым и функциональным органам исполнительной власти города Москвы, оформляется актом органа исполнительной власти города Москвы, копия которого направляется в Департамент города Москвы по конкурентной политике в срок не позднее 10 дней со дня его принятия.</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Москвы от 21.03.2013 N 158-ПП)</w:t>
      </w:r>
    </w:p>
    <w:bookmarkStart w:id="12" w:name="Par206"/>
    <w:bookmarkEnd w:id="12"/>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consultantplus://offline/ref=753EF44A1D8D658FBCF2B435443427D31864D2BF5D4365E6808F01726F140D38E94A3BC5C029E5ACU5KCM </w:instrText>
      </w:r>
      <w:r>
        <w:rPr>
          <w:rFonts w:ascii="Calibri" w:hAnsi="Calibri" w:cs="Calibri"/>
        </w:rPr>
        <w:fldChar w:fldCharType="separate"/>
      </w:r>
      <w:r>
        <w:rPr>
          <w:rFonts w:ascii="Calibri" w:hAnsi="Calibri" w:cs="Calibri"/>
          <w:color w:val="0000FF"/>
        </w:rPr>
        <w:t>3.3.3</w:t>
      </w:r>
      <w:r>
        <w:rPr>
          <w:rFonts w:ascii="Calibri" w:hAnsi="Calibri" w:cs="Calibri"/>
        </w:rPr>
        <w:fldChar w:fldCharType="end"/>
      </w:r>
      <w:r>
        <w:rPr>
          <w:rFonts w:ascii="Calibri" w:hAnsi="Calibri" w:cs="Calibri"/>
        </w:rPr>
        <w:t xml:space="preserve">. Государственные учреждения города Москвы, подведомственные префектурам административных округов города Москвы, осуществляют размещение заказа в соответствии с </w:t>
      </w:r>
      <w:hyperlink w:anchor="Par1356" w:history="1">
        <w:r>
          <w:rPr>
            <w:rFonts w:ascii="Calibri" w:hAnsi="Calibri" w:cs="Calibri"/>
            <w:color w:val="0000FF"/>
          </w:rPr>
          <w:t>Правилами</w:t>
        </w:r>
      </w:hyperlink>
      <w:r>
        <w:rPr>
          <w:rFonts w:ascii="Calibri" w:hAnsi="Calibri" w:cs="Calibri"/>
        </w:rPr>
        <w:t xml:space="preserve"> осуществления закупок государственными учреждениями города Москвы, подведомственными префектурам административных округов города Москвы, утвержденными приложением 10 к настоящему Положению.</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Москвы от 21.03.2013 N 158-ПП)</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130" w:history="1">
        <w:r>
          <w:rPr>
            <w:rFonts w:ascii="Calibri" w:hAnsi="Calibri" w:cs="Calibri"/>
            <w:color w:val="0000FF"/>
          </w:rPr>
          <w:t>постановления</w:t>
        </w:r>
      </w:hyperlink>
      <w:r>
        <w:rPr>
          <w:rFonts w:ascii="Calibri" w:hAnsi="Calibri" w:cs="Calibri"/>
        </w:rPr>
        <w:t xml:space="preserve"> Правительства Москвы от 07.11.2012 N 632-ПП)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подготовке размещения заказа города Москвы путем проведения закрытых торгов в случаях, предусмотренных законодательством Российской Федерации, Департамент города Москвы по конкурентной политике по заявке заказчика осуществляет согласование в установленном порядке проведения закрытого конкурса или закрытого аукциона с федеральным органом исполнительной власти, уполномоченным на осуществление контроля в сфере размещения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направлении заявки на размещение заказа города Москвы путем проведения закрытого конкурса или закрытого аукциона в Департамент города Москвы по конкурентной политике заказчик представляет документацию о закрытом конкурсе (документацию о закрытом аукционе), решение о размещении заказа города Москвы и свои предложения относительно перечня организаций, которые вправе выступать участниками размещения такого заказа, с приложением документов, подтверждающих доступ к сведениям, составляющим государственную тайну.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Размещение заказов города Москвы путем проведения торгов осуществляется на основании данных, содержащихся в соответствующей подсистеме ЕАИСТ. На учет в Департаменте города Москвы по конкурентной политике для дальнейшего размещения на официальном сайте принимаются исключительно обязательства по контрактам, обеспеченным доведенными до заказчика лимитами бюджетного финансирования, при условии получения подтверждения наличия остатка лимита бюджетных обязательств от Департамента финансов города Москвы с помощью автоматизированной системы управления государственными финансами (АСУ ГФ). </w:t>
      </w:r>
      <w:r>
        <w:rPr>
          <w:rFonts w:ascii="Calibri" w:hAnsi="Calibri" w:cs="Calibri"/>
        </w:rPr>
        <w:lastRenderedPageBreak/>
        <w:t>Использование средств электронного обмена данными для передачи указанных сведений и внесение сведений в ЕАИСТ осуществляются в порядке и сроки, которые установлены регламентом об электронном обмене данными, утвержденным Департаментом города Москвы по конкурентной политике и Департаментом финансов города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131"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13" w:name="Par214"/>
      <w:bookmarkEnd w:id="13"/>
      <w:r>
        <w:rPr>
          <w:rFonts w:ascii="Calibri" w:hAnsi="Calibri" w:cs="Calibri"/>
        </w:rPr>
        <w:t>4. Порядок формирования комиссий по размещению</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заказов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целях размещения заказов города Москвы первого уровня Департамент города Москвы по конкурентной политике формирует Межведомственную городскую конкурсную (аукционную) комиссию по размещению заказа города Москвы в соответствии со структурным </w:t>
      </w:r>
      <w:hyperlink w:anchor="Par1204" w:history="1">
        <w:r>
          <w:rPr>
            <w:rFonts w:ascii="Calibri" w:hAnsi="Calibri" w:cs="Calibri"/>
            <w:color w:val="0000FF"/>
          </w:rPr>
          <w:t>составом</w:t>
        </w:r>
      </w:hyperlink>
      <w:r>
        <w:rPr>
          <w:rFonts w:ascii="Calibri" w:hAnsi="Calibri" w:cs="Calibri"/>
        </w:rPr>
        <w:t>, указанным в приложении 6 к настоящему Положению.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Межведомственной городской конкурсной (аукционной) комиссии по размещению заказа города Москвы утверждается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размещении заказов города Москвы второго уровня заказчики создают конкурсные (аукционные) комиссии по размещению заказа города Москвы в соответствии с требованиями законодательства Российской Федерации о размещении заказов и правовыми актами города Москвы, устанавливающими требования к составам, видам и количеству конкурсных (аукционных) комиссий по размещению заказов города Москвы, а также утверждают положение о конкурсной (аукционной) комиссии по размещению заказа города Москвы на основании Типового </w:t>
      </w:r>
      <w:hyperlink w:anchor="Par1451" w:history="1">
        <w:r>
          <w:rPr>
            <w:rFonts w:ascii="Calibri" w:hAnsi="Calibri" w:cs="Calibri"/>
            <w:color w:val="0000FF"/>
          </w:rPr>
          <w:t>положения</w:t>
        </w:r>
      </w:hyperlink>
      <w:r>
        <w:rPr>
          <w:rFonts w:ascii="Calibri" w:hAnsi="Calibri" w:cs="Calibri"/>
        </w:rPr>
        <w:t xml:space="preserve"> о конкурсных (аукционных) комиссиях по размещению заказа второго уровня на поставку товаров, выполнение работ, оказание услуг для государственных нужд города Москвы (приложение 11 к настоящему Положению).</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07.11.2012 </w:t>
      </w:r>
      <w:hyperlink r:id="rId132" w:history="1">
        <w:r>
          <w:rPr>
            <w:rFonts w:ascii="Calibri" w:hAnsi="Calibri" w:cs="Calibri"/>
            <w:color w:val="0000FF"/>
          </w:rPr>
          <w:t>N 632-ПП</w:t>
        </w:r>
      </w:hyperlink>
      <w:r>
        <w:rPr>
          <w:rFonts w:ascii="Calibri" w:hAnsi="Calibri" w:cs="Calibri"/>
        </w:rPr>
        <w:t xml:space="preserve">, от 21.03.2013 </w:t>
      </w:r>
      <w:hyperlink r:id="rId133" w:history="1">
        <w:r>
          <w:rPr>
            <w:rFonts w:ascii="Calibri" w:hAnsi="Calibri" w:cs="Calibri"/>
            <w:color w:val="0000FF"/>
          </w:rPr>
          <w:t>N 158-ПП</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Конкурсные (аукционные) комиссии по размещению заказа города Москвы первого и второго уровней должны иметь в своем составе не менее 50 процентов специалистов, прошедших профессиональную переподготовку или повышение квалификации в сфере размещения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Для проведения процедур размещения заказов, предусмотренных </w:t>
      </w:r>
      <w:hyperlink w:anchor="Par202" w:history="1">
        <w:r>
          <w:rPr>
            <w:rFonts w:ascii="Calibri" w:hAnsi="Calibri" w:cs="Calibri"/>
            <w:color w:val="0000FF"/>
          </w:rPr>
          <w:t>пунктом 3.3.2</w:t>
        </w:r>
      </w:hyperlink>
      <w:r>
        <w:rPr>
          <w:rFonts w:ascii="Calibri" w:hAnsi="Calibri" w:cs="Calibri"/>
        </w:rPr>
        <w:t xml:space="preserve"> настоящего Положения, конкурсная (аукционная) комиссия формируется в соответствии со структурным </w:t>
      </w:r>
      <w:hyperlink w:anchor="Par1231" w:history="1">
        <w:r>
          <w:rPr>
            <w:rFonts w:ascii="Calibri" w:hAnsi="Calibri" w:cs="Calibri"/>
            <w:color w:val="0000FF"/>
          </w:rPr>
          <w:t>составом</w:t>
        </w:r>
      </w:hyperlink>
      <w:r>
        <w:rPr>
          <w:rFonts w:ascii="Calibri" w:hAnsi="Calibri" w:cs="Calibri"/>
        </w:rPr>
        <w:t>, указанным в приложении 7 к настоящему Положению, из числа лиц, включенных в утвержденный актом соответствующего органа исполнительной власти города Москвы перечень.</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Москвы от 21.03.2013 N 158-ПП)</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4.5</w:t>
        </w:r>
      </w:hyperlink>
      <w:r>
        <w:rPr>
          <w:rFonts w:ascii="Calibri" w:hAnsi="Calibri" w:cs="Calibri"/>
        </w:rPr>
        <w:t xml:space="preserve">. Для проведения процедур размещения заказов, предусмотренных </w:t>
      </w:r>
      <w:hyperlink w:anchor="Par206" w:history="1">
        <w:r>
          <w:rPr>
            <w:rFonts w:ascii="Calibri" w:hAnsi="Calibri" w:cs="Calibri"/>
            <w:color w:val="0000FF"/>
          </w:rPr>
          <w:t>пунктом 3.3.3</w:t>
        </w:r>
      </w:hyperlink>
      <w:r>
        <w:rPr>
          <w:rFonts w:ascii="Calibri" w:hAnsi="Calibri" w:cs="Calibri"/>
        </w:rPr>
        <w:t xml:space="preserve"> Положения, конкурсная (аукционная) комиссия формируется в соответствии со структурным </w:t>
      </w:r>
      <w:hyperlink w:anchor="Par1323" w:history="1">
        <w:r>
          <w:rPr>
            <w:rFonts w:ascii="Calibri" w:hAnsi="Calibri" w:cs="Calibri"/>
            <w:color w:val="0000FF"/>
          </w:rPr>
          <w:t>составом</w:t>
        </w:r>
      </w:hyperlink>
      <w:r>
        <w:rPr>
          <w:rFonts w:ascii="Calibri" w:hAnsi="Calibri" w:cs="Calibri"/>
        </w:rPr>
        <w:t>, указанным в приложении 9 к настоящему Положению, из числа лиц, включенных в утвержденный актом префекта соответствующей префектуры административного округа города Москвы перечень.</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Москвы от 07.11.2012 N 632-ПП; в ред. </w:t>
      </w:r>
      <w:hyperlink r:id="rId137" w:history="1">
        <w:r>
          <w:rPr>
            <w:rFonts w:ascii="Calibri" w:hAnsi="Calibri" w:cs="Calibri"/>
            <w:color w:val="0000FF"/>
          </w:rPr>
          <w:t>постановления</w:t>
        </w:r>
      </w:hyperlink>
      <w:r>
        <w:rPr>
          <w:rFonts w:ascii="Calibri" w:hAnsi="Calibri" w:cs="Calibri"/>
        </w:rPr>
        <w:t xml:space="preserve"> Правительства Москвы от 21.03.2013 N 158-ПП)</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4.6</w:t>
        </w:r>
      </w:hyperlink>
      <w:r>
        <w:rPr>
          <w:rFonts w:ascii="Calibri" w:hAnsi="Calibri" w:cs="Calibri"/>
        </w:rPr>
        <w:t>. Порядок формирования и ведения Реестра государственных гражданских служащих города Москвы, замещающих должности государственной гражданской службы города Москвы, связанные с подготовкой и размещением заказов на поставки товаров, выполнение работ, оказание услуг для государственных нужд города Москвы, и (или) являющихся членами конкурсных (аукционных) комиссий по размещению заказа города Москвы, определяется Правительством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 ред. </w:t>
      </w:r>
      <w:hyperlink r:id="rId139" w:history="1">
        <w:r>
          <w:rPr>
            <w:rFonts w:ascii="Calibri" w:hAnsi="Calibri" w:cs="Calibri"/>
            <w:color w:val="0000FF"/>
          </w:rPr>
          <w:t>постановления</w:t>
        </w:r>
      </w:hyperlink>
      <w:r>
        <w:rPr>
          <w:rFonts w:ascii="Calibri" w:hAnsi="Calibri" w:cs="Calibri"/>
        </w:rPr>
        <w:t xml:space="preserve"> Правительства Москвы от 29.05.2012 N 244-ПП)</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4.7</w:t>
        </w:r>
      </w:hyperlink>
      <w:r>
        <w:rPr>
          <w:rFonts w:ascii="Calibri" w:hAnsi="Calibri" w:cs="Calibri"/>
        </w:rPr>
        <w:t xml:space="preserve">. Порядок оценки эффективности деятельности государственных гражданских служащих города Москвы, замещающих должности государственной гражданской службы города Москвы, связанные с подготовкой и размещением заказов на поставки товаров, выполнение работ, оказание услуг для государственных нужд города Москвы, и (или) являющихся членами конкурсных (аукционных) комиссий по размещению заказа города Москвы, а также порядок их </w:t>
      </w:r>
      <w:r>
        <w:rPr>
          <w:rFonts w:ascii="Calibri" w:hAnsi="Calibri" w:cs="Calibri"/>
        </w:rPr>
        <w:lastRenderedPageBreak/>
        <w:t>стимулирования по итогам такой оценки определяются Правительством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 ред. </w:t>
      </w:r>
      <w:hyperlink r:id="rId141" w:history="1">
        <w:r>
          <w:rPr>
            <w:rFonts w:ascii="Calibri" w:hAnsi="Calibri" w:cs="Calibri"/>
            <w:color w:val="0000FF"/>
          </w:rPr>
          <w:t>постановления</w:t>
        </w:r>
      </w:hyperlink>
      <w:r>
        <w:rPr>
          <w:rFonts w:ascii="Calibri" w:hAnsi="Calibri" w:cs="Calibri"/>
        </w:rPr>
        <w:t xml:space="preserve"> Правительства Москвы от 29.05.2012 N 244-ПП)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14" w:name="Par231"/>
      <w:bookmarkEnd w:id="14"/>
      <w:r>
        <w:rPr>
          <w:rFonts w:ascii="Calibri" w:hAnsi="Calibri" w:cs="Calibri"/>
        </w:rPr>
        <w:t>5. Порядок заключения, исполнения контрактов, внесения</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 контракты и их расторжения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Заказчики: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Обеспечивают при внесении с помощью ЕАИСТ сведений о контрактах в реестр контрактов, заключенных по итогам размещения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Отражение в ЕАИСТ сведений, предусмотренных правовыми актами Департамента города Москвы по конкурентной политике, регулирующими порядок ведения реестра контрактов ЕАИСТ.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Формирование сведений о бюджетных обязательствах, возникающих при заключении контрактов, для постановки на учет с последующим автоматическим направлением их с помощью ЕАИСТ в Департамент финансов города Москвы по результатам регистрации сведений о контрактах.</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 в ред. </w:t>
      </w:r>
      <w:hyperlink r:id="rId142"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Предусматривают в проекте контракта не менее двух этапов исполнения контракта с указанием параметров исполнения каждого этапа, порядка приемки заказчиком поставляемых товаров, выполняемых работ, оказываемых услуг, проверки на соответствие их количества, комплектности, объема и качества требованиям, установленным в контракте, а также в соответствии с предметом размещения заказа порядка применения неустойки за несвоевременное исполнение этапа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заказчиком в проекте контракта одного этапа исполнения контракта допускается, если поставка товаров, выполнение работ, оказание услуг осуществляются единовременно в срок, не превышающий 60 календарных дней, либо срок выполнения работ, оказания услуг не превышает 15 календарных дней.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Осуществляют поэтапный контроль за поставкой товаров, выполнением работ, оказанием услуг с указанием в проектах контрактов порядка проведения контроля и отражением исполнения контракта (этапов контракта) поставщиком (исполнителем, подрядчиком) в ЕАИСТ в трехдневный срок с момента оформления соответствующих документов.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Обеспечивают проверку банковских гарантий, представляемых победителями торгов в качестве обеспечения исполнения контракта, в порядке, установленном Правительством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Утратил силу. - </w:t>
      </w:r>
      <w:hyperlink r:id="rId144" w:history="1">
        <w:r>
          <w:rPr>
            <w:rFonts w:ascii="Calibri" w:hAnsi="Calibri" w:cs="Calibri"/>
            <w:color w:val="0000FF"/>
          </w:rPr>
          <w:t>Постановление</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Обязаны провести в порядке, установленном Правительством Москвы, претензионную работу с требованием оплаты неустойки (штрафа, пени) в случае неисполнения или ненадлежащего исполнения поставщиком (исполнителем, подрядчиком) обязательств, предусмотренных контрактом.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Департамент финансов города Москвы ежеквартально в срок до 20 числа месяца, следующего за отчетным кварталом, информирует Главное контрольное управление города Москвы и Департамент города Москвы по конкурентной политике о принятых и исполненных бюджетных обязательствах по контрактам, заключенным получателями бюджетных средств города Москвы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15" w:name="Par249"/>
      <w:bookmarkEnd w:id="15"/>
      <w:r>
        <w:rPr>
          <w:rFonts w:ascii="Calibri" w:hAnsi="Calibri" w:cs="Calibri"/>
        </w:rPr>
        <w:t>6. Порядок осуществления контроля за размещением</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заказа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Главное контрольное управление города Москвы осуществляет контроль за соблюдением законодательства Российской Федерации о размещении заказов и иных нормативных правовых актов Российской Федерации о размещении заказов, контроль в сфере </w:t>
      </w:r>
      <w:r>
        <w:rPr>
          <w:rFonts w:ascii="Calibri" w:hAnsi="Calibri" w:cs="Calibri"/>
        </w:rPr>
        <w:lastRenderedPageBreak/>
        <w:t>планирования и исполнения заказа города Москвы в соответствии с правовыми актами Правительства Москвы, а также последующий контроль за целевым, результативным и эффективным использованием получателями средств бюджета города Москвы при исполнении контрактов (этапов контрактов).</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146"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Утратил силу. - </w:t>
      </w:r>
      <w:hyperlink r:id="rId147" w:history="1">
        <w:r>
          <w:rPr>
            <w:rFonts w:ascii="Calibri" w:hAnsi="Calibri" w:cs="Calibri"/>
            <w:color w:val="0000FF"/>
          </w:rPr>
          <w:t>Постановление</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Государственная инспекция города Москвы по качеству сельскохозяйственной продукции, сырья и продовольствия:</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16" w:name="Par256"/>
      <w:bookmarkEnd w:id="16"/>
      <w:r>
        <w:rPr>
          <w:rFonts w:ascii="Calibri" w:hAnsi="Calibri" w:cs="Calibri"/>
        </w:rPr>
        <w:t>6.3.1. Осуществляет контроль за исполнением условий контрактов в части качества и безопасности сельскохозяйственной продукции, сырья и продовольствия и качества оказания услуг по организации питания в учреждениях здравоохранения, образования и социальной сферы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6.3.2. Представляет в электронной форме в ЕАИСТ сведения о результатах проведенных проверок исполнения условий контрактов </w:t>
      </w:r>
      <w:hyperlink w:anchor="Par256" w:history="1">
        <w:r>
          <w:rPr>
            <w:rFonts w:ascii="Calibri" w:hAnsi="Calibri" w:cs="Calibri"/>
            <w:color w:val="0000FF"/>
          </w:rPr>
          <w:t>(п. 6.3.1)</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6.3.3. Осуществляет уведомление Главного контрольного управления города Москвы в случае выявления фактов, свидетельствующих о наличии признаков административного правонарушения в соответствии с </w:t>
      </w:r>
      <w:hyperlink r:id="rId14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w:t>
      </w:r>
      <w:hyperlink r:id="rId149" w:history="1">
        <w:r>
          <w:rPr>
            <w:rFonts w:ascii="Calibri" w:hAnsi="Calibri" w:cs="Calibri"/>
            <w:color w:val="0000FF"/>
          </w:rPr>
          <w:t>Кодексом</w:t>
        </w:r>
      </w:hyperlink>
      <w:r>
        <w:rPr>
          <w:rFonts w:ascii="Calibri" w:hAnsi="Calibri" w:cs="Calibri"/>
        </w:rPr>
        <w:t xml:space="preserve"> города Москвы об административных правонарушениях.</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17" w:name="Par261"/>
      <w:bookmarkEnd w:id="17"/>
      <w:r>
        <w:rPr>
          <w:rFonts w:ascii="Calibri" w:hAnsi="Calibri" w:cs="Calibri"/>
        </w:rPr>
        <w:t>7. Мониторинг планирования и размещения заказа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Департамент города Москвы по конкурентной политике совместно с Главным контрольным управлением города Москвы в соответствии с правовыми актами города Москвы осуществляют мониторинг планирования и размещения заказа города Москвы, а также хода исполнения контрактов, заключенных заказчиками по результатам размещения заказа города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Москвы от 17.10.2012 N 567-ПП)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Департамент города Москвы по конкурентной политике в соответствии с правовым актом Правительства Москвы ежегодно представляет в Межведомственную комиссию по присвоению заказчикам города Москвы рейтинга эффективности и прозрачности размещения государственного заказа города Москвы отчет для присвоения рейтинга заказчикам города Москвы.</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Москвы от 16.08.2012 N 405-ПП)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18" w:name="Par269"/>
      <w:bookmarkEnd w:id="18"/>
      <w:r>
        <w:rPr>
          <w:rFonts w:ascii="Calibri" w:hAnsi="Calibri" w:cs="Calibri"/>
        </w:rPr>
        <w:t>8. Методическое и организационное обеспечение заказа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Департамент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Осуществляет в рамках своей компетенции на постоянной основе координацию, организационно-методическое руководство и информационно-аналитическое обеспечение деятельности структурных подразделений заказчиков города Москвы, отвечающих за размещение заказов города Москвы, методическое руководство по обучению государственных гражданских служащих города Москвы, работников и лиц, ответственных за размещение заказа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Осуществляет подготовку и утверждение подлежащих обязательному применению заказчиками разъяснений, методических рекомендаций, регламентов по вопросам размещения заказов города Москвы, примерных форм документов, составляемых при размещении заказов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Департамент науки, промышленной политики и предпринимательства города Москвы по запросу заказчиков предоставляет методические разъяснения и консультации по вопросам определения соответствия участников размещения заказа категории субъектов малого предпринимательства и критериям (порядку) отнесения заказов города Москвы к заказам на </w:t>
      </w:r>
      <w:r>
        <w:rPr>
          <w:rFonts w:ascii="Calibri" w:hAnsi="Calibri" w:cs="Calibri"/>
        </w:rPr>
        <w:lastRenderedPageBreak/>
        <w:t>поставку товаров, выполнение работ, оказание услуг, при производстве (выполнении, оказании) которых используются приоритетные продукты и технологии.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Заместители Мэра Москвы в Правительстве Москвы, осуществляющие координацию деятельности соответствующей сферы городского управления, руководители органов исполнительной власти города Москвы и иные заинтересованные лица рассматривают и согласовывают проекты методической документации (рекомендаций, регламентов, примерных форм документов) по вопросам размещения заказа города Москвы, а также по согласованию с Департаментом города Москвы по конкурентной политике в рамках своей компетенции самостоятельно осуществляют разработку методической документации (рекомендаций, регламентов, примерных форм документов) по вопросам размещения заказа города Москвы, отражающих соответствующую отраслевую специфику.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Руководители органов исполнительной власти города Москвы обеспечивают контроль за формированием в подведомственных учреждениях планов-графиков размещения заказов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Управление государственной службы и кадров Правительства Москвы совместно с органами исполнительной власти города Москвы обеспечивает направление на профессиональную переподготовку, повышение квалификации в сфере размещения заказа государственных гражданских служащих города Москвы в соответствии с государственным заданием.</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1"/>
        <w:rPr>
          <w:rFonts w:ascii="Calibri" w:hAnsi="Calibri" w:cs="Calibri"/>
        </w:rPr>
      </w:pPr>
      <w:bookmarkStart w:id="19" w:name="Par280"/>
      <w:bookmarkEnd w:id="19"/>
      <w:r>
        <w:rPr>
          <w:rFonts w:ascii="Calibri" w:hAnsi="Calibri" w:cs="Calibri"/>
        </w:rPr>
        <w:t>9. Общественный контроль закупок города Москвы</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276-ПП)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Департамент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Осуществляет методическое и информационное сопровождение общественного контроля закупок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Совместно с Общественным советом по развитию конкуренции в городе Москве формирует перечень общественных организаций, объединений юридических лиц и граждан, участвующих в общественном контроле закупок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Представители общественных организаций вправе: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Принимать участие в заседаниях межведомственной городской конкурсной (аукционной) комиссии по размещению заказа города Москвы в качестве членов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Участвовать в работе конкурсных (аукционных) комиссий по размещению заказа города Москвы в качестве членов комиссий.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Подготавливать предложения по совершенствованию системы закупок города Москвы и направлять их Департаменту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Проводить общественную экспертизу размещенной конкурсной документации, документации об аукционе и направлять соответствующие заключения в адрес уполномоченных на осуществление контроля в сфере размещения заказов органов исполнительной власти.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Представители объединений юридических лиц и граждане вправе: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Подготавливать предложения по совершенствованию системы закупок города Москвы и направлять их Департаменту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Проводить общественную экспертизу размещенной конкурсной документации, документации об аукционе и направлять соответствующие заключения в адрес уполномоченных на осуществление контроля в сфере размещения заказов органов исполнительной власти.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20" w:name="Par301"/>
      <w:bookmarkEnd w:id="20"/>
      <w:r>
        <w:rPr>
          <w:rFonts w:ascii="Calibri" w:hAnsi="Calibri" w:cs="Calibri"/>
        </w:rPr>
        <w:t>Приложение 1</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21" w:name="Par304"/>
      <w:bookmarkEnd w:id="21"/>
      <w:r>
        <w:rPr>
          <w:rFonts w:ascii="Calibri" w:hAnsi="Calibri" w:cs="Calibri"/>
        </w:rPr>
        <w:t>ФУНКЦИИ</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ЗАКАЗЧИКОВ И ДЕПАРТАМЕНТА ГОРОДА МОСКВЫ ПО КОНКУРЕНТНОЙ</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ПОЛИТИКЕ ПРИ РАЗМЕЩЕНИИ ЗАКАЗА ГОРОДА МОСКВЫ ПЕРВОГО</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И ВТОРОГО УРОВНЕЙ</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17.10.2012 </w:t>
      </w:r>
      <w:hyperlink r:id="rId154" w:history="1">
        <w:r>
          <w:rPr>
            <w:rFonts w:ascii="Calibri" w:hAnsi="Calibri" w:cs="Calibri"/>
            <w:color w:val="0000FF"/>
          </w:rPr>
          <w:t>N 567-ПП</w:t>
        </w:r>
      </w:hyperlink>
      <w:r>
        <w:rPr>
          <w:rFonts w:ascii="Calibri" w:hAnsi="Calibri" w:cs="Calibri"/>
        </w:rPr>
        <w:t xml:space="preserve">, от 17.12.2012 </w:t>
      </w:r>
      <w:hyperlink r:id="rId155" w:history="1">
        <w:r>
          <w:rPr>
            <w:rFonts w:ascii="Calibri" w:hAnsi="Calibri" w:cs="Calibri"/>
            <w:color w:val="0000FF"/>
          </w:rPr>
          <w:t>N 736-ПП</w:t>
        </w:r>
      </w:hyperlink>
      <w:r>
        <w:rPr>
          <w:rFonts w:ascii="Calibri" w:hAnsi="Calibri" w:cs="Calibri"/>
        </w:rPr>
        <w:t>,</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156" w:history="1">
        <w:r>
          <w:rPr>
            <w:rFonts w:ascii="Calibri" w:hAnsi="Calibri" w:cs="Calibri"/>
            <w:color w:val="0000FF"/>
          </w:rPr>
          <w:t>N 158-ПП</w:t>
        </w:r>
      </w:hyperlink>
      <w:r>
        <w:rPr>
          <w:rFonts w:ascii="Calibri" w:hAnsi="Calibri" w:cs="Calibri"/>
        </w:rPr>
        <w:t>)</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│N       │Функции                            │Полномочия по реализации       │</w:t>
      </w:r>
    </w:p>
    <w:p w:rsidR="00CF6AF0" w:rsidRDefault="00CF6AF0">
      <w:pPr>
        <w:pStyle w:val="ConsPlusCell"/>
        <w:rPr>
          <w:rFonts w:ascii="Courier New" w:hAnsi="Courier New" w:cs="Courier New"/>
          <w:sz w:val="18"/>
          <w:szCs w:val="18"/>
        </w:rPr>
      </w:pPr>
      <w:r>
        <w:rPr>
          <w:rFonts w:ascii="Courier New" w:hAnsi="Courier New" w:cs="Courier New"/>
          <w:sz w:val="18"/>
          <w:szCs w:val="18"/>
        </w:rPr>
        <w:t>│п/п     │                                   │функции                        │</w:t>
      </w:r>
    </w:p>
    <w:p w:rsidR="00CF6AF0" w:rsidRDefault="00CF6AF0">
      <w:pPr>
        <w:pStyle w:val="ConsPlusCell"/>
        <w:rPr>
          <w:rFonts w:ascii="Courier New" w:hAnsi="Courier New" w:cs="Courier New"/>
          <w:sz w:val="18"/>
          <w:szCs w:val="18"/>
        </w:rPr>
      </w:pPr>
      <w:r>
        <w:rPr>
          <w:rFonts w:ascii="Courier New" w:hAnsi="Courier New" w:cs="Courier New"/>
          <w:sz w:val="18"/>
          <w:szCs w:val="18"/>
        </w:rPr>
        <w:t>│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│Заказы города  │Заказы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│Москвы первого │Москвы второго │</w:t>
      </w:r>
    </w:p>
    <w:p w:rsidR="00CF6AF0" w:rsidRDefault="00CF6AF0">
      <w:pPr>
        <w:pStyle w:val="ConsPlusCell"/>
        <w:rPr>
          <w:rFonts w:ascii="Courier New" w:hAnsi="Courier New" w:cs="Courier New"/>
          <w:sz w:val="18"/>
          <w:szCs w:val="18"/>
        </w:rPr>
      </w:pPr>
      <w:r>
        <w:rPr>
          <w:rFonts w:ascii="Courier New" w:hAnsi="Courier New" w:cs="Courier New"/>
          <w:sz w:val="18"/>
          <w:szCs w:val="18"/>
        </w:rPr>
        <w:t>│        │                                   │уровня         │уровня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   1    │                 2                 │       3       │       4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bookmarkStart w:id="22" w:name="Par323"/>
      <w:bookmarkEnd w:id="22"/>
      <w:r>
        <w:rPr>
          <w:rFonts w:ascii="Courier New" w:hAnsi="Courier New" w:cs="Courier New"/>
          <w:sz w:val="18"/>
          <w:szCs w:val="18"/>
        </w:rPr>
        <w:t>│1.      │Методическое и информационное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│обеспечение системы размещения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│заказов города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│1.1.    │Внесение в Департамент города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│Москвы по конкурентной политике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│предложений относительно примерной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 методической документации; форм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│документов; форм контрактов;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│методических указаний в сфере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│размещения заказов; требований 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│составам, видам и количеству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│комиссий по размещению заказов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│города Москвы и иные предложения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│1.2.    │Техническое и организационное      │Департамент    │Департамент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│обеспечение размещения заказов     │города Москвы  │города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│города Москвы на официальном сайте │по конкурентной│по конкурентной│</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│политике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bookmarkStart w:id="23" w:name="Par343"/>
      <w:bookmarkEnd w:id="23"/>
      <w:r>
        <w:rPr>
          <w:rFonts w:ascii="Courier New" w:hAnsi="Courier New" w:cs="Courier New"/>
          <w:sz w:val="18"/>
          <w:szCs w:val="18"/>
        </w:rPr>
        <w:t>│2.      │Подготовка и планирование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│размещения заказов города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│2.1.    │Формирование и утверждение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│плана-графика размещения заказов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│города Москвы по установленной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│2.2.    │Определение способа размещения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│заказов города Москвы, определение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 обоснование начальной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│(максимальной) цены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│определение предмета и существенных│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│условий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│2.3.    │Согласование проведения закрытого  │Департамент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│конкурса или закрытого аукциона с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│уполномоченным на осуществление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│контроля в сфере размещения заказов│политике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│федеральным органом исполнительной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│власти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│2.4.    │Привлечение специализированной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│организации для осуществления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│функций по размещению заказа города│по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│Москвы путем проведения торгов (при│политике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│необходимости)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│2.5.    │Установление дополнительных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│требований к участникам размещения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        │заказа в соответствии с </w:t>
      </w:r>
      <w:hyperlink r:id="rId157" w:history="1">
        <w:r>
          <w:rPr>
            <w:rFonts w:ascii="Courier New" w:hAnsi="Courier New" w:cs="Courier New"/>
            <w:color w:val="0000FF"/>
            <w:sz w:val="18"/>
            <w:szCs w:val="18"/>
          </w:rPr>
          <w:t>частями 2</w:t>
        </w:r>
      </w:hyperlink>
      <w:r>
        <w:rPr>
          <w:rFonts w:ascii="Courier New" w:hAnsi="Courier New" w:cs="Courier New"/>
          <w:sz w:val="18"/>
          <w:szCs w:val="18"/>
        </w:rPr>
        <w:t>, │               │               │</w:t>
      </w:r>
    </w:p>
    <w:p w:rsidR="00CF6AF0" w:rsidRDefault="00CF6AF0">
      <w:pPr>
        <w:pStyle w:val="ConsPlusCell"/>
        <w:rPr>
          <w:rFonts w:ascii="Courier New" w:hAnsi="Courier New" w:cs="Courier New"/>
          <w:sz w:val="18"/>
          <w:szCs w:val="18"/>
        </w:rPr>
      </w:pPr>
      <w:r>
        <w:rPr>
          <w:rFonts w:ascii="Courier New" w:hAnsi="Courier New" w:cs="Courier New"/>
          <w:sz w:val="18"/>
          <w:szCs w:val="18"/>
        </w:rPr>
        <w:t>│        │</w:t>
      </w:r>
      <w:hyperlink r:id="rId158" w:history="1">
        <w:r>
          <w:rPr>
            <w:rFonts w:ascii="Courier New" w:hAnsi="Courier New" w:cs="Courier New"/>
            <w:color w:val="0000FF"/>
            <w:sz w:val="18"/>
            <w:szCs w:val="18"/>
          </w:rPr>
          <w:t>3 статьи 11</w:t>
        </w:r>
      </w:hyperlink>
      <w:r>
        <w:rPr>
          <w:rFonts w:ascii="Courier New" w:hAnsi="Courier New" w:cs="Courier New"/>
          <w:sz w:val="18"/>
          <w:szCs w:val="18"/>
        </w:rPr>
        <w:t xml:space="preserve"> Федерального закона от │               │               │</w:t>
      </w:r>
    </w:p>
    <w:p w:rsidR="00CF6AF0" w:rsidRDefault="00CF6AF0">
      <w:pPr>
        <w:pStyle w:val="ConsPlusCell"/>
        <w:rPr>
          <w:rFonts w:ascii="Courier New" w:hAnsi="Courier New" w:cs="Courier New"/>
          <w:sz w:val="18"/>
          <w:szCs w:val="18"/>
        </w:rPr>
      </w:pPr>
      <w:r>
        <w:rPr>
          <w:rFonts w:ascii="Courier New" w:hAnsi="Courier New" w:cs="Courier New"/>
          <w:sz w:val="18"/>
          <w:szCs w:val="18"/>
        </w:rPr>
        <w:t>│        │21 июля 2005 г. N 94-ФЗ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 размещении заказов на поставки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│товаров, выполнение работ, оказание│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│услуг для государственных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│муниципальных нужд"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│2.6.    │Установление требования о внесении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│денежных средств в качестве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│обеспечения заявки на участие 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│конкурсе, закрытом аукционе или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│установление размера обеспечения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│заявки на участие в открытом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│аукционе в электронной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│2.7.    │Установление требования об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│обеспечении исполнения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│2.8.    │Разработка конкурсной документации,│Заказчик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о закрытом аукционе,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об открытом аукционе в│               │               │</w:t>
      </w:r>
    </w:p>
    <w:p w:rsidR="00CF6AF0" w:rsidRDefault="00CF6AF0">
      <w:pPr>
        <w:pStyle w:val="ConsPlusCell"/>
        <w:rPr>
          <w:rFonts w:ascii="Courier New" w:hAnsi="Courier New" w:cs="Courier New"/>
          <w:sz w:val="18"/>
          <w:szCs w:val="18"/>
        </w:rPr>
      </w:pPr>
      <w:r>
        <w:rPr>
          <w:rFonts w:ascii="Courier New" w:hAnsi="Courier New" w:cs="Courier New"/>
          <w:sz w:val="18"/>
          <w:szCs w:val="18"/>
        </w:rPr>
        <w:t>│        │электронной форме в соответствии с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│примерной и методической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│документацией, утверждаемой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│Департаментом города Москвы по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│конкурентной политике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│2.9.    │Согласование соответствия          │Департамент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│разработанной заказчиком конкурсной│города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документации о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│закрытом аукционе, документации об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│открытом аукционе в электронной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│форме требованиям примерной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│методической документации,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│утверждаемой Департаментом города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│Москвы по конкурентной политике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│2.10.   │Утверждение конкурсной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документации 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│закрытом аукционе, документации об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│открытом аукционе в электронной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│2.11.   │Принятие решения об отказе         │Департамент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│заказчику в приеме заявки и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│размещении заказа города Москвы в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│случаях, предусмотренных Положением│политике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 системе закупок города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│2.12.   │Создание конкурсных (аукционных)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│комиссий по размещению заказа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│города Москвы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│2.13.   │Принятие решения о замене члена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│конкурсной (аукционной) комиссии по│города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│размещению заказов города Москвы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bookmarkStart w:id="24" w:name="Par433"/>
      <w:bookmarkEnd w:id="24"/>
      <w:r>
        <w:rPr>
          <w:rFonts w:ascii="Courier New" w:hAnsi="Courier New" w:cs="Courier New"/>
          <w:sz w:val="18"/>
          <w:szCs w:val="18"/>
        </w:rPr>
        <w:t>│3.      │Размещение заказов города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│путем проведения конкурса,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│закрытого аукциона или открытого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│аукциона в электронной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│3.1.    │Направление предложений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│относительно перечня организаций,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│которые вправе выступать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│участниками размещения закрытого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        │конкурса или закрытого аукциона, с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│приложением документов,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│подтверждающих доступ к сведениям,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│составляющим государственную тайну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│3.2.    │Направление приглашений с целью    │Департамент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│принять участие в закрытом конкурсе│города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│или закрытом аукционе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    │Размещение на официальном сайте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│извещения о проведении открытого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│конкурса или открытого аукциона в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│электронной форме и утвержденной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│конкурсной документации,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об открытом аукционе в│               │               │</w:t>
      </w:r>
    </w:p>
    <w:p w:rsidR="00CF6AF0" w:rsidRDefault="00CF6AF0">
      <w:pPr>
        <w:pStyle w:val="ConsPlusCell"/>
        <w:rPr>
          <w:rFonts w:ascii="Courier New" w:hAnsi="Courier New" w:cs="Courier New"/>
          <w:sz w:val="18"/>
          <w:szCs w:val="18"/>
        </w:rPr>
      </w:pPr>
      <w:r>
        <w:rPr>
          <w:rFonts w:ascii="Courier New" w:hAnsi="Courier New" w:cs="Courier New"/>
          <w:sz w:val="18"/>
          <w:szCs w:val="18"/>
        </w:rPr>
        <w:t>│        │электронной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│3.3.1.  │Подготовка и публикация ответов на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│поступившие комментарии участников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│общественного обсуждения закупок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│города Москвы с начальной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│(максимальной) ценой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│свыше 1 млрд. рублей на форуме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│официального сайта, касающихся: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│3.3.1.1.│Целесообразности размещения заказа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               │               │</w:t>
      </w:r>
    </w:p>
    <w:p w:rsidR="00CF6AF0" w:rsidRDefault="00CF6AF0">
      <w:pPr>
        <w:pStyle w:val="ConsPlusCell"/>
        <w:rPr>
          <w:rFonts w:ascii="Courier New" w:hAnsi="Courier New" w:cs="Courier New"/>
          <w:sz w:val="18"/>
          <w:szCs w:val="18"/>
        </w:rPr>
      </w:pPr>
      <w:r>
        <w:rPr>
          <w:rFonts w:ascii="Courier New" w:hAnsi="Courier New" w:cs="Courier New"/>
          <w:sz w:val="18"/>
          <w:szCs w:val="18"/>
        </w:rPr>
        <w:t>│3.3.1.2.│Обоснованности начальной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│(максимальной) цены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               │</w:t>
      </w:r>
    </w:p>
    <w:p w:rsidR="00CF6AF0" w:rsidRDefault="00CF6AF0">
      <w:pPr>
        <w:pStyle w:val="ConsPlusCell"/>
        <w:rPr>
          <w:rFonts w:ascii="Courier New" w:hAnsi="Courier New" w:cs="Courier New"/>
          <w:sz w:val="18"/>
          <w:szCs w:val="18"/>
        </w:rPr>
      </w:pPr>
      <w:r>
        <w:rPr>
          <w:rFonts w:ascii="Courier New" w:hAnsi="Courier New" w:cs="Courier New"/>
          <w:sz w:val="18"/>
          <w:szCs w:val="18"/>
        </w:rPr>
        <w:t>│3.3.1.3.│Соответствия документации о торгах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│требованиям законодательства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│Российской Федерации (в том числе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│наличие факторов, необоснованно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│ограничивающих конкуренцию,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│невыполнимых или необоснованно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│затрудняющих выполнение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│условий, некорректных технических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│требований, избыточных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│функциональных или качественных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│характеристик товара, требований 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│участникам торгов)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│3.3.1.4.│Процедуры и сроков проведения      │Тендерный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│торгов                             │комитет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3.3.1 введен </w:t>
      </w:r>
      <w:hyperlink r:id="rId159"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│3.3.2.  │Формирование и публикация на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│официальном сайте промежуточного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общественного обсуждения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│на форуме официального сайта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3.3.2 введен </w:t>
      </w:r>
      <w:hyperlink r:id="rId160"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│3.3.3.  │Направление промежуточного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общественного обсуждения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│на форуме официального сайта в ФАС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│России, Тендерный комитет, Главное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│контрольное управление города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3.3.3 введен </w:t>
      </w:r>
      <w:hyperlink r:id="rId161"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│3.3.4.  │Организация проведения очных       │Тендерный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│открытых публичных слушаний        │комитет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3.3.4 введен </w:t>
      </w:r>
      <w:hyperlink r:id="rId162"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│3.3.5.  │Публикация информации о дате,      │Тендерный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│времени и месте проведения очных   │комитет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│открытых публичных слушаний, 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│также порядке доступа к участию 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│них                                │               │               │</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 xml:space="preserve">│(п. 3.3.5 введен </w:t>
      </w:r>
      <w:hyperlink r:id="rId163"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│3.3.6.  │Направление по электронной почте   │Тендерный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│приглашений принять участие в очных│комитет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│открытых публичных слушаниях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│участникам общественного обсуждения│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│на форуме официального сайта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3.3.6 введен </w:t>
      </w:r>
      <w:hyperlink r:id="rId164"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│3.3.7.  │Принятие решения по результатам    │Тендерный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│очных открытых публичных слушаний  │комитет,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│Главное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│контрольное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│управление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3.3.7 введен </w:t>
      </w:r>
      <w:hyperlink r:id="rId165"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│3.3.8.  │Формирование итогового протокола   │Тендерный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│очных открытых публичных слушаний  │комитет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3.3.8 введен </w:t>
      </w:r>
      <w:hyperlink r:id="rId166"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│3.3.9.  │Публикация итогового протокола     │Тендерный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│очных открытых публичных слушаний  │комитет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│на официальном сайте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3.3.9 введен </w:t>
      </w:r>
      <w:hyperlink r:id="rId167"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17.12.2012 N 736-ПП)│</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│3.4.    │Отказ от проведения конкурса,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│закрытого аукциона или открытого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│аукциона в электронной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│3.5.    │Разъяснение заинтересованным лицам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│положений конкурсной документации,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о закрытом аукционе,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об открытом аукционе в│               │               │</w:t>
      </w:r>
    </w:p>
    <w:p w:rsidR="00CF6AF0" w:rsidRDefault="00CF6AF0">
      <w:pPr>
        <w:pStyle w:val="ConsPlusCell"/>
        <w:rPr>
          <w:rFonts w:ascii="Courier New" w:hAnsi="Courier New" w:cs="Courier New"/>
          <w:sz w:val="18"/>
          <w:szCs w:val="18"/>
        </w:rPr>
      </w:pPr>
      <w:r>
        <w:rPr>
          <w:rFonts w:ascii="Courier New" w:hAnsi="Courier New" w:cs="Courier New"/>
          <w:sz w:val="18"/>
          <w:szCs w:val="18"/>
        </w:rPr>
        <w:t>│        │электронной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│3.6.    │Размещение на официальном сайте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│разъяснения положений конкурсной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документации об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│открытом аукционе в электронной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│форме в случае предоставления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│такого разъяснения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│3.7.    │Подтверждение участнику размещения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│заказа города Москвы получения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│заявки на участие в конкурсе,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│поданной в электронной форме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│3.8.    │Регистрация конвертов с заявками на│Департамент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│участие в конкурсе и выдача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│расписок в их получении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│3.9.    │Подписание протокола вскрытия      │Межведом-      │Конкурсная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│конвертов с заявками на участие в  │ственная       │(аукционная)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│открытом конкурсе                  │городская      │комиссия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│конкурсная     │заказчика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                                   │(аукционная)   │размещению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│комиссия по    │заказа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│размещению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│заказа города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│Департамент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│3.10.   │Размещение на официальном сайте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вскрытия конвертов с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        │заявками на участие в открытом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│конкурсе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│3.11.   │Осуществление аудиозаписи вскрытия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│конвертов с заявками на участие в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│открытом конкурсе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│3.12    │Подготовка заключения о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│соответствии поданных заявок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│требованиям технической части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а также предложений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 оценке заявок по критерию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│"качество работ, услуг и (или)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│квалификация участника"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│(п. 3.12 введен </w:t>
      </w:r>
      <w:hyperlink r:id="rId168"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21.03.2013 N 158-ПП)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69" w:history="1">
        <w:r>
          <w:rPr>
            <w:rFonts w:ascii="Courier New" w:hAnsi="Courier New" w:cs="Courier New"/>
            <w:color w:val="0000FF"/>
            <w:sz w:val="18"/>
            <w:szCs w:val="18"/>
          </w:rPr>
          <w:t>3.13</w:t>
        </w:r>
      </w:hyperlink>
      <w:r>
        <w:rPr>
          <w:rFonts w:ascii="Courier New" w:hAnsi="Courier New" w:cs="Courier New"/>
          <w:sz w:val="18"/>
          <w:szCs w:val="18"/>
        </w:rPr>
        <w:t>.   │Проведение проверки соответствия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│участников размещения заказа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│требованиям, установленным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w:t>
      </w:r>
      <w:hyperlink r:id="rId170" w:history="1">
        <w:r>
          <w:rPr>
            <w:rFonts w:ascii="Courier New" w:hAnsi="Courier New" w:cs="Courier New"/>
            <w:color w:val="0000FF"/>
            <w:sz w:val="18"/>
            <w:szCs w:val="18"/>
          </w:rPr>
          <w:t>статьей 11</w:t>
        </w:r>
      </w:hyperlink>
      <w:r>
        <w:rPr>
          <w:rFonts w:ascii="Courier New" w:hAnsi="Courier New" w:cs="Courier New"/>
          <w:sz w:val="18"/>
          <w:szCs w:val="18"/>
        </w:rPr>
        <w:t xml:space="preserve"> Федерального закона от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│21 июля 2005 г. N 94-ФЗ "О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│размещении заказов на поставки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│товаров, выполнение работ, оказание│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│услуг для государственных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│муниципальных нужд"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71" w:history="1">
        <w:r>
          <w:rPr>
            <w:rFonts w:ascii="Courier New" w:hAnsi="Courier New" w:cs="Courier New"/>
            <w:color w:val="0000FF"/>
            <w:sz w:val="18"/>
            <w:szCs w:val="18"/>
          </w:rPr>
          <w:t>3.14</w:t>
        </w:r>
      </w:hyperlink>
      <w:r>
        <w:rPr>
          <w:rFonts w:ascii="Courier New" w:hAnsi="Courier New" w:cs="Courier New"/>
          <w:sz w:val="18"/>
          <w:szCs w:val="18"/>
        </w:rPr>
        <w:t>.   │Запрос у соответствующих органов и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│организаций сведений: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о соответствии участника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│требованиям, предусмотренным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w:t>
      </w:r>
      <w:hyperlink r:id="rId172" w:history="1">
        <w:r>
          <w:rPr>
            <w:rFonts w:ascii="Courier New" w:hAnsi="Courier New" w:cs="Courier New"/>
            <w:color w:val="0000FF"/>
            <w:sz w:val="18"/>
            <w:szCs w:val="18"/>
          </w:rPr>
          <w:t>частью 1 статьи 11</w:t>
        </w:r>
      </w:hyperlink>
      <w:r>
        <w:rPr>
          <w:rFonts w:ascii="Courier New" w:hAnsi="Courier New" w:cs="Courier New"/>
          <w:sz w:val="18"/>
          <w:szCs w:val="18"/>
        </w:rPr>
        <w:t xml:space="preserve"> Федерального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│закона от 21 июля 2005 г. N 94-ФЗ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 размещении заказов на поставки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│товаров, выполнение работ, оказание│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│услуг для государственных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│муниципальных нужд";               │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в случае, если заказчиком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│установлено требование, указанное в│               │               │</w:t>
      </w:r>
    </w:p>
    <w:p w:rsidR="00CF6AF0" w:rsidRDefault="00CF6AF0">
      <w:pPr>
        <w:pStyle w:val="ConsPlusCell"/>
        <w:rPr>
          <w:rFonts w:ascii="Courier New" w:hAnsi="Courier New" w:cs="Courier New"/>
          <w:sz w:val="18"/>
          <w:szCs w:val="18"/>
        </w:rPr>
      </w:pPr>
      <w:r>
        <w:rPr>
          <w:rFonts w:ascii="Courier New" w:hAnsi="Courier New" w:cs="Courier New"/>
          <w:sz w:val="18"/>
          <w:szCs w:val="18"/>
        </w:rPr>
        <w:t>│        │</w:t>
      </w:r>
      <w:hyperlink r:id="rId173" w:history="1">
        <w:r>
          <w:rPr>
            <w:rFonts w:ascii="Courier New" w:hAnsi="Courier New" w:cs="Courier New"/>
            <w:color w:val="0000FF"/>
            <w:sz w:val="18"/>
            <w:szCs w:val="18"/>
          </w:rPr>
          <w:t>части 2.1 статьи 11</w:t>
        </w:r>
      </w:hyperlink>
      <w:r>
        <w:rPr>
          <w:rFonts w:ascii="Courier New" w:hAnsi="Courier New" w:cs="Courier New"/>
          <w:sz w:val="18"/>
          <w:szCs w:val="18"/>
        </w:rPr>
        <w:t xml:space="preserve"> Федерального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│закона от 21 июля 2005 г. N 94-ФЗ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 размещении заказов на поставки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│товаров, выполнение работ, оказание│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│услуг для государственных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│муниципальных нужд", о вводе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│объекта капитального строительства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│в эксплуатацию, об акте приемки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│объекта капитального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│строительства, представляемом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│при получении разрешения на ввод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│объекта в эксплуатацию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74" w:history="1">
        <w:r>
          <w:rPr>
            <w:rFonts w:ascii="Courier New" w:hAnsi="Courier New" w:cs="Courier New"/>
            <w:color w:val="0000FF"/>
            <w:sz w:val="18"/>
            <w:szCs w:val="18"/>
          </w:rPr>
          <w:t>3.15</w:t>
        </w:r>
      </w:hyperlink>
      <w:r>
        <w:rPr>
          <w:rFonts w:ascii="Courier New" w:hAnsi="Courier New" w:cs="Courier New"/>
          <w:sz w:val="18"/>
          <w:szCs w:val="18"/>
        </w:rPr>
        <w:t>.   │Проведение процедуры рассмотрения  │Межведом-      │Конкурсная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│первых частей заявок и подписание  │ственная       │(аукционная)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рассмотрения первых      │городская      │комиссия       │</w:t>
      </w:r>
    </w:p>
    <w:p w:rsidR="00CF6AF0" w:rsidRDefault="00CF6AF0">
      <w:pPr>
        <w:pStyle w:val="ConsPlusCell"/>
        <w:rPr>
          <w:rFonts w:ascii="Courier New" w:hAnsi="Courier New" w:cs="Courier New"/>
          <w:sz w:val="18"/>
          <w:szCs w:val="18"/>
        </w:rPr>
      </w:pPr>
      <w:r>
        <w:rPr>
          <w:rFonts w:ascii="Courier New" w:hAnsi="Courier New" w:cs="Courier New"/>
          <w:sz w:val="18"/>
          <w:szCs w:val="18"/>
        </w:rPr>
        <w:t>│        │частей заявок на участие в открытом│конкурсная     │заказчика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│аукционе в электронной форме       │(аукционная)   │размещению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│комиссия по    │заказа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│размещению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│заказа города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│Департамент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75" w:history="1">
        <w:r>
          <w:rPr>
            <w:rFonts w:ascii="Courier New" w:hAnsi="Courier New" w:cs="Courier New"/>
            <w:color w:val="0000FF"/>
            <w:sz w:val="18"/>
            <w:szCs w:val="18"/>
          </w:rPr>
          <w:t>3.16</w:t>
        </w:r>
      </w:hyperlink>
      <w:r>
        <w:rPr>
          <w:rFonts w:ascii="Courier New" w:hAnsi="Courier New" w:cs="Courier New"/>
          <w:sz w:val="18"/>
          <w:szCs w:val="18"/>
        </w:rPr>
        <w:t>.   │Оформление и подписание протокола  │Межведом-      │Конкурсная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│рассмотрения заявок на участие в   │ственная       │(аукционная)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│конкурсе                           │городская      │комиссия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│конкурсная     │заказчика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        │                                   │(аукционная)   │размещению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│комиссия по    │заказа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│размещению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│заказа города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│Департамент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76" w:history="1">
        <w:r>
          <w:rPr>
            <w:rFonts w:ascii="Courier New" w:hAnsi="Courier New" w:cs="Courier New"/>
            <w:color w:val="0000FF"/>
            <w:sz w:val="18"/>
            <w:szCs w:val="18"/>
          </w:rPr>
          <w:t>3.17</w:t>
        </w:r>
      </w:hyperlink>
      <w:r>
        <w:rPr>
          <w:rFonts w:ascii="Courier New" w:hAnsi="Courier New" w:cs="Courier New"/>
          <w:sz w:val="18"/>
          <w:szCs w:val="18"/>
        </w:rPr>
        <w:t>.   │Направление оператору электронной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│площадки протокола рассмотрения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│первых частей заявок на участие в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│открытом аукционе в электронной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77" w:history="1">
        <w:r>
          <w:rPr>
            <w:rFonts w:ascii="Courier New" w:hAnsi="Courier New" w:cs="Courier New"/>
            <w:color w:val="0000FF"/>
            <w:sz w:val="18"/>
            <w:szCs w:val="18"/>
          </w:rPr>
          <w:t>3.18</w:t>
        </w:r>
      </w:hyperlink>
      <w:r>
        <w:rPr>
          <w:rFonts w:ascii="Courier New" w:hAnsi="Courier New" w:cs="Courier New"/>
          <w:sz w:val="18"/>
          <w:szCs w:val="18"/>
        </w:rPr>
        <w:t>.   │Размещение на официальном сайте    │Межведом-      │Конкурсная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рассмотрения заявок на   │ственная       │(аукционная)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│участие в конкурсе                 │городская      │комиссия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│конкурсная     │заказчика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                                   │(аукционная)   │размещению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│комиссия по    │заказа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│размещению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│заказа города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│Департамент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78" w:history="1">
        <w:r>
          <w:rPr>
            <w:rFonts w:ascii="Courier New" w:hAnsi="Courier New" w:cs="Courier New"/>
            <w:color w:val="0000FF"/>
            <w:sz w:val="18"/>
            <w:szCs w:val="18"/>
          </w:rPr>
          <w:t>3.19</w:t>
        </w:r>
      </w:hyperlink>
      <w:r>
        <w:rPr>
          <w:rFonts w:ascii="Courier New" w:hAnsi="Courier New" w:cs="Courier New"/>
          <w:sz w:val="18"/>
          <w:szCs w:val="18"/>
        </w:rPr>
        <w:t>.   │Направление участникам размещения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│заказа города Москвы, подавшим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│заявки на участие в открытом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│конкурсе, уведомлений о принятых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│комиссией решениях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79" w:history="1">
        <w:r>
          <w:rPr>
            <w:rFonts w:ascii="Courier New" w:hAnsi="Courier New" w:cs="Courier New"/>
            <w:color w:val="0000FF"/>
            <w:sz w:val="18"/>
            <w:szCs w:val="18"/>
          </w:rPr>
          <w:t>3.20</w:t>
        </w:r>
      </w:hyperlink>
      <w:r>
        <w:rPr>
          <w:rFonts w:ascii="Courier New" w:hAnsi="Courier New" w:cs="Courier New"/>
          <w:sz w:val="18"/>
          <w:szCs w:val="18"/>
        </w:rPr>
        <w:t>.   │Проведение процедуры рассмотрения  │Межведом-      │Конкурсная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│вторых частей заявок и подписание  │ственная       │(аукционная)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подведения итогов        │городская      │комиссия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│открытого аукциона в электронной   │конкурсная     │заказчика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│форме                              │(аукционная)   │размещению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│комиссия по    │заказа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│размещению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│заказа города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│Департамент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80" w:history="1">
        <w:r>
          <w:rPr>
            <w:rFonts w:ascii="Courier New" w:hAnsi="Courier New" w:cs="Courier New"/>
            <w:color w:val="0000FF"/>
            <w:sz w:val="18"/>
            <w:szCs w:val="18"/>
          </w:rPr>
          <w:t>3.21</w:t>
        </w:r>
      </w:hyperlink>
      <w:r>
        <w:rPr>
          <w:rFonts w:ascii="Courier New" w:hAnsi="Courier New" w:cs="Courier New"/>
          <w:sz w:val="18"/>
          <w:szCs w:val="18"/>
        </w:rPr>
        <w:t>.   │Оформление и подписание протокола  │Межведом-      │Конкурсная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│оценки и сопоставления заявок на   │ственная       │(аукционная)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│участие в конкурсе                 │городская      │комиссия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│конкурсная     │заказчика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                                   │(аукционная)   │размещению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│комиссия по    │заказа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│размещению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│заказа города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│Департамент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│заказчик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81" w:history="1">
        <w:r>
          <w:rPr>
            <w:rFonts w:ascii="Courier New" w:hAnsi="Courier New" w:cs="Courier New"/>
            <w:color w:val="0000FF"/>
            <w:sz w:val="18"/>
            <w:szCs w:val="18"/>
          </w:rPr>
          <w:t>3.22</w:t>
        </w:r>
      </w:hyperlink>
      <w:r>
        <w:rPr>
          <w:rFonts w:ascii="Courier New" w:hAnsi="Courier New" w:cs="Courier New"/>
          <w:sz w:val="18"/>
          <w:szCs w:val="18"/>
        </w:rPr>
        <w:t>.   │Размещение на электронной площадке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подведения итогов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│открытого аукциона в электронной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        │форме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82" w:history="1">
        <w:r>
          <w:rPr>
            <w:rFonts w:ascii="Courier New" w:hAnsi="Courier New" w:cs="Courier New"/>
            <w:color w:val="0000FF"/>
            <w:sz w:val="18"/>
            <w:szCs w:val="18"/>
          </w:rPr>
          <w:t>3.23</w:t>
        </w:r>
      </w:hyperlink>
      <w:r>
        <w:rPr>
          <w:rFonts w:ascii="Courier New" w:hAnsi="Courier New" w:cs="Courier New"/>
          <w:sz w:val="18"/>
          <w:szCs w:val="18"/>
        </w:rPr>
        <w:t>.   │Размещение на официальном сайте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оценки и сопоставления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│заявок на участие в конкурсе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83" w:history="1">
        <w:r>
          <w:rPr>
            <w:rFonts w:ascii="Courier New" w:hAnsi="Courier New" w:cs="Courier New"/>
            <w:color w:val="0000FF"/>
            <w:sz w:val="18"/>
            <w:szCs w:val="18"/>
          </w:rPr>
          <w:t>3.24</w:t>
        </w:r>
      </w:hyperlink>
      <w:r>
        <w:rPr>
          <w:rFonts w:ascii="Courier New" w:hAnsi="Courier New" w:cs="Courier New"/>
          <w:sz w:val="18"/>
          <w:szCs w:val="18"/>
        </w:rPr>
        <w:t>.   │Передача победителю конкурса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│протокола оценки и сопоставления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│заявок на участие в конкурсе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84" w:history="1">
        <w:r>
          <w:rPr>
            <w:rFonts w:ascii="Courier New" w:hAnsi="Courier New" w:cs="Courier New"/>
            <w:color w:val="0000FF"/>
            <w:sz w:val="18"/>
            <w:szCs w:val="18"/>
          </w:rPr>
          <w:t>3.25</w:t>
        </w:r>
      </w:hyperlink>
      <w:r>
        <w:rPr>
          <w:rFonts w:ascii="Courier New" w:hAnsi="Courier New" w:cs="Courier New"/>
          <w:sz w:val="18"/>
          <w:szCs w:val="18"/>
        </w:rPr>
        <w:t>.   │Оформление и подписание протокола  │Межведом-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│рассмотрения заявок на участие в   │ственная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│закрытом аукционе, протокола       │городская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│закрытого аукциона и их направление│конкурсная     │               │</w:t>
      </w:r>
    </w:p>
    <w:p w:rsidR="00CF6AF0" w:rsidRDefault="00CF6AF0">
      <w:pPr>
        <w:pStyle w:val="ConsPlusCell"/>
        <w:rPr>
          <w:rFonts w:ascii="Courier New" w:hAnsi="Courier New" w:cs="Courier New"/>
          <w:sz w:val="18"/>
          <w:szCs w:val="18"/>
        </w:rPr>
      </w:pPr>
      <w:r>
        <w:rPr>
          <w:rFonts w:ascii="Courier New" w:hAnsi="Courier New" w:cs="Courier New"/>
          <w:sz w:val="18"/>
          <w:szCs w:val="18"/>
        </w:rPr>
        <w:t>│        │в уполномоченный на осуществление  │(аукционная)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│контроля в сфере размещения заказов│комиссия по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│федеральный орган исполнительной   │размещению     │               │</w:t>
      </w:r>
    </w:p>
    <w:p w:rsidR="00CF6AF0" w:rsidRDefault="00CF6AF0">
      <w:pPr>
        <w:pStyle w:val="ConsPlusCell"/>
        <w:rPr>
          <w:rFonts w:ascii="Courier New" w:hAnsi="Courier New" w:cs="Courier New"/>
          <w:sz w:val="18"/>
          <w:szCs w:val="18"/>
        </w:rPr>
      </w:pPr>
      <w:r>
        <w:rPr>
          <w:rFonts w:ascii="Courier New" w:hAnsi="Courier New" w:cs="Courier New"/>
          <w:sz w:val="18"/>
          <w:szCs w:val="18"/>
        </w:rPr>
        <w:t>│        │власти и участникам размещения     │заказа города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│Департамент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85" w:history="1">
        <w:r>
          <w:rPr>
            <w:rFonts w:ascii="Courier New" w:hAnsi="Courier New" w:cs="Courier New"/>
            <w:color w:val="0000FF"/>
            <w:sz w:val="18"/>
            <w:szCs w:val="18"/>
          </w:rPr>
          <w:t>3.26</w:t>
        </w:r>
      </w:hyperlink>
      <w:r>
        <w:rPr>
          <w:rFonts w:ascii="Courier New" w:hAnsi="Courier New" w:cs="Courier New"/>
          <w:sz w:val="18"/>
          <w:szCs w:val="18"/>
        </w:rPr>
        <w:t>.   │Принятие решения об объявлении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│повторных торгов, изменении условий│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│торгов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hyperlink r:id="rId186" w:history="1">
        <w:r>
          <w:rPr>
            <w:rFonts w:ascii="Courier New" w:hAnsi="Courier New" w:cs="Courier New"/>
            <w:color w:val="0000FF"/>
            <w:sz w:val="18"/>
            <w:szCs w:val="18"/>
          </w:rPr>
          <w:t>3.27</w:t>
        </w:r>
      </w:hyperlink>
      <w:r>
        <w:rPr>
          <w:rFonts w:ascii="Courier New" w:hAnsi="Courier New" w:cs="Courier New"/>
          <w:sz w:val="18"/>
          <w:szCs w:val="18"/>
        </w:rPr>
        <w:t>.   │Принятие решения об отстранении    │Межведом-      │Конкурсная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│участника от участия в конкурсе,   │ственная       │(аукционная)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│закрытом аукционе или открытом     │городская      │комиссия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│аукционе в электронной форме       │конкурсная     │заказчика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                                   │(аукционная)   │размещению     │</w:t>
      </w:r>
    </w:p>
    <w:p w:rsidR="00CF6AF0" w:rsidRDefault="00CF6AF0">
      <w:pPr>
        <w:pStyle w:val="ConsPlusCell"/>
        <w:rPr>
          <w:rFonts w:ascii="Courier New" w:hAnsi="Courier New" w:cs="Courier New"/>
          <w:sz w:val="18"/>
          <w:szCs w:val="18"/>
        </w:rPr>
      </w:pPr>
      <w:r>
        <w:rPr>
          <w:rFonts w:ascii="Courier New" w:hAnsi="Courier New" w:cs="Courier New"/>
          <w:sz w:val="18"/>
          <w:szCs w:val="18"/>
        </w:rPr>
        <w:t>│        │                                   │комиссия по    │заказа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│размещению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                                   │заказа города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bookmarkStart w:id="25" w:name="Par765"/>
      <w:bookmarkEnd w:id="25"/>
      <w:r>
        <w:rPr>
          <w:rFonts w:ascii="Courier New" w:hAnsi="Courier New" w:cs="Courier New"/>
          <w:sz w:val="18"/>
          <w:szCs w:val="18"/>
        </w:rPr>
        <w:t>│4.      │Размещение заказов города Москвы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│без проведения торгов: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│4.1.    │Утверждение документов по запросу  │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│котировок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│4.2.    │Размещение извещения о проведении  │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│запроса котировок на официальном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│сайте, а также направление его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│лицам, осуществляющим поставки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│товаров, выполнение работ, оказание│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│услуг, предусмотренных извещением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│4.3.    │Подтверждение получения            │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│котировочной заявки, поданной 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│электронной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│4.4.    │Регистрация котировочных заявок и  │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│выдача расписок в их получении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│4.5.    │Продление срока подачи котировочных│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│заявок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│4.6.    │Размещение на официальном сайте    │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│извещения о продлении срока подачи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│котировочных заявок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│4.7.    │Оформление, подписание и размещение│       -       │Конкурсная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│на официальном сайте протокола     │               │(аукционная)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│рассмотрения и оценки              │               │комиссия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│котировочных заявок                │               │заказчика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                                   │               │размещению     │</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        │                                   │               │заказа города  │</w:t>
      </w:r>
    </w:p>
    <w:p w:rsidR="00CF6AF0" w:rsidRDefault="00CF6AF0">
      <w:pPr>
        <w:pStyle w:val="ConsPlusCell"/>
        <w:rPr>
          <w:rFonts w:ascii="Courier New" w:hAnsi="Courier New" w:cs="Courier New"/>
          <w:sz w:val="18"/>
          <w:szCs w:val="18"/>
        </w:rPr>
      </w:pPr>
      <w:r>
        <w:rPr>
          <w:rFonts w:ascii="Courier New" w:hAnsi="Courier New" w:cs="Courier New"/>
          <w:sz w:val="18"/>
          <w:szCs w:val="18"/>
        </w:rPr>
        <w:t>│        │                                   │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│4.8.    │Передача протокола рассмотрения и  │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│оценки котировочных заявок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│победителю в проведении запроса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│котировок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│4.9.    │Принятие решения о проведении      │       -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│повторного запроса котировок,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│изменении условий запроса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│котировок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│4.10.   │Уведомление органа исполнительной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│власти города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│уполномоченного на осуществление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│контроля в сфере размещения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│заказов, о размещении заказа у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│единственного поставщика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│(исполнителя, подрядчика)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│4.11.   │Согласование с органом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│исполнительной власти города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│Москвы, уполномоченным на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│осуществление контроля в сфере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│размещения заказов, размещения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│заказа у единственного поставщика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│(исполнителя, подрядчика)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bookmarkStart w:id="26" w:name="Par827"/>
      <w:bookmarkEnd w:id="26"/>
      <w:r>
        <w:rPr>
          <w:rFonts w:ascii="Courier New" w:hAnsi="Courier New" w:cs="Courier New"/>
          <w:sz w:val="18"/>
          <w:szCs w:val="18"/>
        </w:rPr>
        <w:t>│5.      │Заключение контрактов: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│5.1.    │Оформление и направление проекта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│контракта участнику размещения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│заказа, с которым заключается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│контракт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│5.2.    │Отказ от заключения контракта в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│порядке и по основаниям, которые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│определены законодательством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│Российской Федерации о размещении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│5.3.    │Признание участника размещения     │Заказчик       │Заказчик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│заказа уклонившимся от заключения  │(по открытым   │открытым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│контракта                          │аукционам в    │аукционам в    │</w:t>
      </w:r>
    </w:p>
    <w:p w:rsidR="00CF6AF0" w:rsidRDefault="00CF6AF0">
      <w:pPr>
        <w:pStyle w:val="ConsPlusCell"/>
        <w:rPr>
          <w:rFonts w:ascii="Courier New" w:hAnsi="Courier New" w:cs="Courier New"/>
          <w:sz w:val="18"/>
          <w:szCs w:val="18"/>
        </w:rPr>
      </w:pPr>
      <w:r>
        <w:rPr>
          <w:rFonts w:ascii="Courier New" w:hAnsi="Courier New" w:cs="Courier New"/>
          <w:sz w:val="18"/>
          <w:szCs w:val="18"/>
        </w:rPr>
        <w:t>│        │                                   │электронной    │электронной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│форме -        │форме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│оператор       │оператор       │</w:t>
      </w:r>
    </w:p>
    <w:p w:rsidR="00CF6AF0" w:rsidRDefault="00CF6AF0">
      <w:pPr>
        <w:pStyle w:val="ConsPlusCell"/>
        <w:rPr>
          <w:rFonts w:ascii="Courier New" w:hAnsi="Courier New" w:cs="Courier New"/>
          <w:sz w:val="18"/>
          <w:szCs w:val="18"/>
        </w:rPr>
      </w:pPr>
      <w:r>
        <w:rPr>
          <w:rFonts w:ascii="Courier New" w:hAnsi="Courier New" w:cs="Courier New"/>
          <w:sz w:val="18"/>
          <w:szCs w:val="18"/>
        </w:rPr>
        <w:t>│        │                                   │электронной    │электронной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│торговой       │торговой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│площадки)      │площадки)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│5.4.    │Составление и подписание протокола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│отказа от заключения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│5.5.    │Размещение протокола отказа от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│заключения контракта на официальном│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│сайте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│5.6.    │Передача экземпляра протокола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│отказа от заключения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│лицу, с которым заказчик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│отказывается заключить контракт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│5.7.    │Удержание обеспечения заявки на    │Заказчик       │Заказчик (по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│участие в торгах                   │(по открытым   │открытым       │</w:t>
      </w:r>
    </w:p>
    <w:p w:rsidR="00CF6AF0" w:rsidRDefault="00CF6AF0">
      <w:pPr>
        <w:pStyle w:val="ConsPlusCell"/>
        <w:rPr>
          <w:rFonts w:ascii="Courier New" w:hAnsi="Courier New" w:cs="Courier New"/>
          <w:sz w:val="18"/>
          <w:szCs w:val="18"/>
        </w:rPr>
      </w:pPr>
      <w:r>
        <w:rPr>
          <w:rFonts w:ascii="Courier New" w:hAnsi="Courier New" w:cs="Courier New"/>
          <w:sz w:val="18"/>
          <w:szCs w:val="18"/>
        </w:rPr>
        <w:t>│        │                                   │аукционам в    │аукционам в    │</w:t>
      </w:r>
    </w:p>
    <w:p w:rsidR="00CF6AF0" w:rsidRDefault="00CF6AF0">
      <w:pPr>
        <w:pStyle w:val="ConsPlusCell"/>
        <w:rPr>
          <w:rFonts w:ascii="Courier New" w:hAnsi="Courier New" w:cs="Courier New"/>
          <w:sz w:val="18"/>
          <w:szCs w:val="18"/>
        </w:rPr>
      </w:pPr>
      <w:r>
        <w:rPr>
          <w:rFonts w:ascii="Courier New" w:hAnsi="Courier New" w:cs="Courier New"/>
          <w:sz w:val="18"/>
          <w:szCs w:val="18"/>
        </w:rPr>
        <w:t>│        │                                   │электронной    │электронной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│форме -        │форме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                                   │оператор       │оператор       │</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        │                                   │электронной    │электронной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│торговой       │торговой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│площадки)      │площадки)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│5.8.    │Заключение контрактов по итогам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│конкурсов, закрытых аукционов,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│открытых аукционов в электронной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│форме, запросов котировок 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│соответствии с условиями конкурсной│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│документации, документации 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│закрытом аукционе, документации об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│открытом аукционе в электронной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│форме, запросом котировок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│заявкой, поданной участником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│размещения заказа, с которым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│заключается контракт, а также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│заключение контрактов по итогам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│размещения заказа у единственного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│поставщика (исполнителя,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│подрядчика)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│5.9.    │Проверка заказчиками города Москвы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│банковских гарантий, представляемых│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│победителями торгов в качестве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│обеспечения исполнения контракта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│(в ред. </w:t>
      </w:r>
      <w:hyperlink r:id="rId187"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Москвы от 17.10.2012 N 567-ПП)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│5.10.   │Направление с помощью ЕАИСТ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│сведений о заключенных контрактах,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│информации об их изменении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│исполнении в федеральный орган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│исполнительной власти,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│осуществляющий правоприменительные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│функции по кассовому обслуживанию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│исполнения бюджетов бюджетной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│системы Российской Федерации, для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│регистрации в Реестре контрактов,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│заключенных от имени Российской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│Федерации, субъектов Российской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│Федерации, муниципальных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│контрактов, заключенных от имени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│муниципального образования, а также│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│гражданско-правовых договоров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│федеральных бюджетных учреждений,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│бюджетных учреждений субъектов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│Российской Федерации, муниципальных│               │               │</w:t>
      </w:r>
    </w:p>
    <w:p w:rsidR="00CF6AF0" w:rsidRDefault="00CF6AF0">
      <w:pPr>
        <w:pStyle w:val="ConsPlusCell"/>
        <w:rPr>
          <w:rFonts w:ascii="Courier New" w:hAnsi="Courier New" w:cs="Courier New"/>
          <w:sz w:val="18"/>
          <w:szCs w:val="18"/>
        </w:rPr>
      </w:pPr>
      <w:r>
        <w:rPr>
          <w:rFonts w:ascii="Courier New" w:hAnsi="Courier New" w:cs="Courier New"/>
          <w:sz w:val="18"/>
          <w:szCs w:val="18"/>
        </w:rPr>
        <w:t>│        │бюджетных учреждений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│5.11.   │Сведения по контрактам, их         │Департамент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│изменении, исполнении и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│расторжении, заключенным по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│результатам проведения закрытых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│торгов, или сведения по заключенным│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        │контрактам на основании </w:t>
      </w:r>
      <w:hyperlink r:id="rId188" w:history="1">
        <w:r>
          <w:rPr>
            <w:rFonts w:ascii="Courier New" w:hAnsi="Courier New" w:cs="Courier New"/>
            <w:color w:val="0000FF"/>
            <w:sz w:val="18"/>
            <w:szCs w:val="18"/>
          </w:rPr>
          <w:t>пункта 4</w:t>
        </w:r>
      </w:hyperlink>
      <w:r>
        <w:rPr>
          <w:rFonts w:ascii="Courier New" w:hAnsi="Courier New" w:cs="Courier New"/>
          <w:sz w:val="18"/>
          <w:szCs w:val="18"/>
        </w:rPr>
        <w:t xml:space="preserve">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│части 2 статьи 55 Федерального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│закона от 21 июля 2005 г. N 94-ФЗ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 размещении заказов на поставки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│товаров, выполнение работ, оказание│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│услуг для государственных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│муниципальных нужд"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│5.12.   │Информирование с помощью ЕАИСТ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│Главного контрольного управления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│города Москвы и Департамента города│               │               │</w:t>
      </w:r>
    </w:p>
    <w:p w:rsidR="00CF6AF0" w:rsidRDefault="00CF6AF0">
      <w:pPr>
        <w:pStyle w:val="ConsPlusCell"/>
        <w:rPr>
          <w:rFonts w:ascii="Courier New" w:hAnsi="Courier New" w:cs="Courier New"/>
          <w:sz w:val="18"/>
          <w:szCs w:val="18"/>
        </w:rPr>
      </w:pPr>
      <w:r>
        <w:rPr>
          <w:rFonts w:ascii="Courier New" w:hAnsi="Courier New" w:cs="Courier New"/>
          <w:sz w:val="18"/>
          <w:szCs w:val="18"/>
        </w:rPr>
        <w:t>│        │Москвы по конкурентной политике 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│нарушениях победителями конкурсов,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│закрытых аукционов, открытых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│аукционов в электронной форме,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│запросов котировок сроков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│подписания контрактов и/или об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│отказе от подписания контрактов с  │               │               │</w:t>
      </w:r>
    </w:p>
    <w:p w:rsidR="00CF6AF0" w:rsidRDefault="00CF6AF0">
      <w:pPr>
        <w:pStyle w:val="ConsPlusCell"/>
        <w:rPr>
          <w:rFonts w:ascii="Courier New" w:hAnsi="Courier New" w:cs="Courier New"/>
          <w:sz w:val="18"/>
          <w:szCs w:val="18"/>
        </w:rPr>
      </w:pPr>
      <w:r>
        <w:rPr>
          <w:rFonts w:ascii="Courier New" w:hAnsi="Courier New" w:cs="Courier New"/>
          <w:sz w:val="18"/>
          <w:szCs w:val="18"/>
        </w:rPr>
        <w:lastRenderedPageBreak/>
        <w:t>│        │предложениями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xml:space="preserve">│(в ред. </w:t>
      </w:r>
      <w:hyperlink r:id="rId189"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Москвы от 17.10.2012 N 567-ПП)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│5.13.   │Внесение в ЕАИСТ сведений об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│исполнении контракта (этапа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│контракта) поставщиком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│(исполнителем, подрядчиком)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│5.14.   │Ведение претензионной работы по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│контракту, а также внесение в ЕАИСТ│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│сведений о начале и ходе ведения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│претензионной работы по контракту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│5.15.   │Учет сведений о контрактах в       │Департамент    │Департамент    │</w:t>
      </w:r>
    </w:p>
    <w:p w:rsidR="00CF6AF0" w:rsidRDefault="00CF6AF0">
      <w:pPr>
        <w:pStyle w:val="ConsPlusCell"/>
        <w:rPr>
          <w:rFonts w:ascii="Courier New" w:hAnsi="Courier New" w:cs="Courier New"/>
          <w:sz w:val="18"/>
          <w:szCs w:val="18"/>
        </w:rPr>
      </w:pPr>
      <w:r>
        <w:rPr>
          <w:rFonts w:ascii="Courier New" w:hAnsi="Courier New" w:cs="Courier New"/>
          <w:sz w:val="18"/>
          <w:szCs w:val="18"/>
        </w:rPr>
        <w:t>│        │автоматизированном режиме с помощью│города Москвы  │города Москвы  │</w:t>
      </w:r>
    </w:p>
    <w:p w:rsidR="00CF6AF0" w:rsidRDefault="00CF6AF0">
      <w:pPr>
        <w:pStyle w:val="ConsPlusCell"/>
        <w:rPr>
          <w:rFonts w:ascii="Courier New" w:hAnsi="Courier New" w:cs="Courier New"/>
          <w:sz w:val="18"/>
          <w:szCs w:val="18"/>
        </w:rPr>
      </w:pPr>
      <w:r>
        <w:rPr>
          <w:rFonts w:ascii="Courier New" w:hAnsi="Courier New" w:cs="Courier New"/>
          <w:sz w:val="18"/>
          <w:szCs w:val="18"/>
        </w:rPr>
        <w:t>│        │ЕАИСТ                              │по конкурентной│по конкурентной│</w:t>
      </w:r>
    </w:p>
    <w:p w:rsidR="00CF6AF0" w:rsidRDefault="00CF6AF0">
      <w:pPr>
        <w:pStyle w:val="ConsPlusCell"/>
        <w:rPr>
          <w:rFonts w:ascii="Courier New" w:hAnsi="Courier New" w:cs="Courier New"/>
          <w:sz w:val="18"/>
          <w:szCs w:val="18"/>
        </w:rPr>
      </w:pPr>
      <w:r>
        <w:rPr>
          <w:rFonts w:ascii="Courier New" w:hAnsi="Courier New" w:cs="Courier New"/>
          <w:sz w:val="18"/>
          <w:szCs w:val="18"/>
        </w:rPr>
        <w:t>│        │                                   │политике       │политике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bookmarkStart w:id="27" w:name="Par957"/>
      <w:bookmarkEnd w:id="27"/>
      <w:r>
        <w:rPr>
          <w:rFonts w:ascii="Courier New" w:hAnsi="Courier New" w:cs="Courier New"/>
          <w:sz w:val="18"/>
          <w:szCs w:val="18"/>
        </w:rPr>
        <w:t>│6.      │Отчетность в сфере размещения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│заказа города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│6.1.    │Направление с помощью ЕАИСТ в      │Заказчик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│Департамент города Москвы по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│конкурентной политике информации о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│планируемых и фактических объемах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│размещенного в прошедшем квартале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│(году) заказа с учетом способов его│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│размещения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│6.2.    │Хранение протоколов, составляемых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│при проведении процедур размещения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│заказа города Москвы, заявок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│на участие в соответствующих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│процедурах, документации о торгах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│со всеми изменениями и             │               │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│разъяснениями, а также аудиозаписей│               │               │</w:t>
      </w:r>
    </w:p>
    <w:p w:rsidR="00CF6AF0" w:rsidRDefault="00CF6AF0">
      <w:pPr>
        <w:pStyle w:val="ConsPlusCell"/>
        <w:rPr>
          <w:rFonts w:ascii="Courier New" w:hAnsi="Courier New" w:cs="Courier New"/>
          <w:sz w:val="18"/>
          <w:szCs w:val="18"/>
        </w:rPr>
      </w:pPr>
      <w:r>
        <w:rPr>
          <w:rFonts w:ascii="Courier New" w:hAnsi="Courier New" w:cs="Courier New"/>
          <w:sz w:val="18"/>
          <w:szCs w:val="18"/>
        </w:rPr>
        <w:t>│        │заседаний конкурсных аукционных)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│комиссий по размещению заказов     │               │               │</w:t>
      </w:r>
    </w:p>
    <w:p w:rsidR="00CF6AF0" w:rsidRDefault="00CF6AF0">
      <w:pPr>
        <w:pStyle w:val="ConsPlusCell"/>
        <w:rPr>
          <w:rFonts w:ascii="Courier New" w:hAnsi="Courier New" w:cs="Courier New"/>
          <w:sz w:val="18"/>
          <w:szCs w:val="18"/>
        </w:rPr>
      </w:pPr>
      <w:r>
        <w:rPr>
          <w:rFonts w:ascii="Courier New" w:hAnsi="Courier New" w:cs="Courier New"/>
          <w:sz w:val="18"/>
          <w:szCs w:val="18"/>
        </w:rPr>
        <w:t>│        │города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pStyle w:val="ConsPlusCell"/>
        <w:rPr>
          <w:rFonts w:ascii="Courier New" w:hAnsi="Courier New" w:cs="Courier New"/>
          <w:sz w:val="18"/>
          <w:szCs w:val="18"/>
        </w:rPr>
      </w:pPr>
      <w:r>
        <w:rPr>
          <w:rFonts w:ascii="Courier New" w:hAnsi="Courier New" w:cs="Courier New"/>
          <w:sz w:val="18"/>
          <w:szCs w:val="18"/>
        </w:rPr>
        <w:t>│6.3.    │Осуществление иных полномочий по   │Департамент    │Заказчик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│размещению заказа города Москвы в  │города Москвы  │               │</w:t>
      </w:r>
    </w:p>
    <w:p w:rsidR="00CF6AF0" w:rsidRDefault="00CF6AF0">
      <w:pPr>
        <w:pStyle w:val="ConsPlusCell"/>
        <w:rPr>
          <w:rFonts w:ascii="Courier New" w:hAnsi="Courier New" w:cs="Courier New"/>
          <w:sz w:val="18"/>
          <w:szCs w:val="18"/>
        </w:rPr>
      </w:pPr>
      <w:r>
        <w:rPr>
          <w:rFonts w:ascii="Courier New" w:hAnsi="Courier New" w:cs="Courier New"/>
          <w:sz w:val="18"/>
          <w:szCs w:val="18"/>
        </w:rPr>
        <w:t>│        │соответствии с законодательством   │по конкурентной│               │</w:t>
      </w:r>
    </w:p>
    <w:p w:rsidR="00CF6AF0" w:rsidRDefault="00CF6AF0">
      <w:pPr>
        <w:pStyle w:val="ConsPlusCell"/>
        <w:rPr>
          <w:rFonts w:ascii="Courier New" w:hAnsi="Courier New" w:cs="Courier New"/>
          <w:sz w:val="18"/>
          <w:szCs w:val="18"/>
        </w:rPr>
      </w:pPr>
      <w:r>
        <w:rPr>
          <w:rFonts w:ascii="Courier New" w:hAnsi="Courier New" w:cs="Courier New"/>
          <w:sz w:val="18"/>
          <w:szCs w:val="18"/>
        </w:rPr>
        <w:t>│        │Российской Федерации и правовыми   │политике       │               │</w:t>
      </w:r>
    </w:p>
    <w:p w:rsidR="00CF6AF0" w:rsidRDefault="00CF6AF0">
      <w:pPr>
        <w:pStyle w:val="ConsPlusCell"/>
        <w:rPr>
          <w:rFonts w:ascii="Courier New" w:hAnsi="Courier New" w:cs="Courier New"/>
          <w:sz w:val="18"/>
          <w:szCs w:val="18"/>
        </w:rPr>
      </w:pPr>
      <w:r>
        <w:rPr>
          <w:rFonts w:ascii="Courier New" w:hAnsi="Courier New" w:cs="Courier New"/>
          <w:sz w:val="18"/>
          <w:szCs w:val="18"/>
        </w:rPr>
        <w:t>│        │актами города Москвы               │               │               │</w:t>
      </w:r>
    </w:p>
    <w:p w:rsidR="00CF6AF0" w:rsidRDefault="00CF6AF0">
      <w:pPr>
        <w:pStyle w:val="ConsPlusCell"/>
        <w:rPr>
          <w:rFonts w:ascii="Courier New" w:hAnsi="Courier New" w:cs="Courier New"/>
          <w:sz w:val="18"/>
          <w:szCs w:val="18"/>
        </w:rPr>
      </w:pPr>
      <w:r>
        <w:rPr>
          <w:rFonts w:ascii="Courier New" w:hAnsi="Courier New" w:cs="Courier New"/>
          <w:sz w:val="18"/>
          <w:szCs w:val="18"/>
        </w:rPr>
        <w:t>└────────┴───────────────────────────────────┴───────────────┴───────────────┘</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28" w:name="Par990"/>
      <w:bookmarkEnd w:id="28"/>
      <w:r>
        <w:rPr>
          <w:rFonts w:ascii="Calibri" w:hAnsi="Calibri" w:cs="Calibri"/>
        </w:rPr>
        <w:t>Приложение 2</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29" w:name="Par993"/>
      <w:bookmarkEnd w:id="29"/>
      <w:r>
        <w:rPr>
          <w:rFonts w:ascii="Calibri" w:hAnsi="Calibri" w:cs="Calibri"/>
        </w:rPr>
        <w:t>ПРИМЕРНАЯ ФОРМА РЕШЕНИЯ</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ЗАКАЗЧИКА О ПРОВЕДЕНИИ ТОРГОВ</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pStyle w:val="ConsPlusNonformat"/>
      </w:pPr>
      <w:r>
        <w:t>На бланке организации</w:t>
      </w:r>
    </w:p>
    <w:p w:rsidR="00CF6AF0" w:rsidRDefault="00CF6AF0">
      <w:pPr>
        <w:pStyle w:val="ConsPlusNonformat"/>
      </w:pPr>
      <w:r>
        <w:t>Исх. N ___</w:t>
      </w:r>
    </w:p>
    <w:p w:rsidR="00CF6AF0" w:rsidRDefault="00CF6AF0">
      <w:pPr>
        <w:pStyle w:val="ConsPlusNonformat"/>
      </w:pPr>
      <w:r>
        <w:t>Дата</w:t>
      </w:r>
    </w:p>
    <w:p w:rsidR="00CF6AF0" w:rsidRDefault="00CF6AF0">
      <w:pPr>
        <w:pStyle w:val="ConsPlusNonformat"/>
      </w:pPr>
    </w:p>
    <w:p w:rsidR="00CF6AF0" w:rsidRDefault="00CF6AF0">
      <w:pPr>
        <w:pStyle w:val="ConsPlusNonformat"/>
      </w:pPr>
      <w:r>
        <w:t xml:space="preserve">                                  ПРИКАЗ</w:t>
      </w:r>
    </w:p>
    <w:p w:rsidR="00CF6AF0" w:rsidRDefault="00CF6AF0">
      <w:pPr>
        <w:pStyle w:val="ConsPlusNonformat"/>
      </w:pPr>
    </w:p>
    <w:p w:rsidR="00CF6AF0" w:rsidRDefault="00CF6AF0">
      <w:pPr>
        <w:pStyle w:val="ConsPlusNonformat"/>
      </w:pPr>
      <w:r>
        <w:t>Решение о проведении торгов</w:t>
      </w:r>
    </w:p>
    <w:p w:rsidR="00CF6AF0" w:rsidRDefault="00CF6AF0">
      <w:pPr>
        <w:pStyle w:val="ConsPlusNonformat"/>
      </w:pPr>
      <w:r>
        <w:t>на __________________________________________</w:t>
      </w:r>
    </w:p>
    <w:p w:rsidR="00CF6AF0" w:rsidRDefault="00CF6AF0">
      <w:pPr>
        <w:pStyle w:val="ConsPlusNonformat"/>
      </w:pPr>
      <w:r>
        <w:t xml:space="preserve">   (наименование предмета размещения заказа)</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______________ (указываются основания размещения заказа: наличие в плане-графике размещения заказов города Москвы, номер правового акта Правительства Москвы (при наличии), поручение Мэра Москвы (при наличии) и иные основания) приказываю: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следующие условия размещения заказа (заполняется по каждому лоту):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торгов ___________</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Начальная (максимальная) цена государственного контракта или гражданско-правового договора, заключенного государственным заказчиком от имени города Москвы, или гражданско-правового договора бюджетного учреждения города Москвы (далее - контракт)______.</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Начальная (максимальная) цена единицы услуги и (или) работы ___________ (в случае, если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заказчик вправе указать в документации о торгах начальную (максимальную) цену единицы работы и (или) услуги).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Начальная (максимальная) цена запасных частей (каждой запасной части) _______________ (в случае, если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заказчик вправе указать в документации о торгах начальную (максимальную) цену запасных частей (каждой запасной части).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Источник финансирования заказа (бюджет города Москвы, средства бюджетного учреждения города Москвы, внебюджетные источники финансирования).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Лимит(ы) _____________ и год(ы) финансирования заказа _______, код(ы) КБК ______, код(ы) ОКДП __________.</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Место, условия и сроки поставки товаров, выполнения работ, оказания услуг ______________ (в случае размещения заказа на период более одного года указать основания в соответствии с </w:t>
      </w:r>
      <w:hyperlink r:id="rId192" w:history="1">
        <w:r>
          <w:rPr>
            <w:rFonts w:ascii="Calibri" w:hAnsi="Calibri" w:cs="Calibri"/>
            <w:color w:val="0000FF"/>
          </w:rPr>
          <w:t>Правилами</w:t>
        </w:r>
      </w:hyperlink>
      <w:r>
        <w:rPr>
          <w:rFonts w:ascii="Calibri" w:hAnsi="Calibri" w:cs="Calibri"/>
        </w:rPr>
        <w:t xml:space="preserve">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утвержденными постановлением Правительства Российской Федерации от 29 декабря 2007 г. N 978).</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обеспечения заявки на участие в конкурсе (аукционе) ______ (в рублях и % от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Размер обеспечения исполнения контракта ______ (в рублях и % от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размер обеспечения гарантии поставщика в случае поставок новых машин и оборудования, начальная (максимальная) цена контракта (цена лота) на поставки которых составляет 50 миллионов рублей и более, поставок оборудования из числа медицинских изделий _________________ (в рублях и % от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Наличие штрафных санкций к исполнителю за ненадлежащее исполнение контракта и их размер ____________.</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Форма, срок и порядок оплаты поставок товаров, выполнения работ, оказания услуг, в том числе размер аванса ________% от цены контракта (в случае, если выплата аванса предусмотрена) и предельные сроки выплаты аванса ____________.</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Способ размещения заказа с указанием обоснования (обоснование выбора способа размещения заказа (форма торгов: открытый (закрытый) конкурс, открытый аукцион в электронной форме, закрытый аукцион) со ссылкой на соответствующие статьи Федерального </w:t>
      </w:r>
      <w:hyperlink r:id="rId193"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и код по Общероссийскому </w:t>
      </w:r>
      <w:hyperlink r:id="rId194"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продукции и услуг (ОКДП) с учетом перечня товаров (работ, услуг), размещение заказов на поставки (выполнение, оказание) которых осуществляется путем проведения аукциона).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разделение на лоты производится на следующих основаниях: _______________ (указывается мотивированное обоснование разделения предмета закупки на лоты) - при наличии нескольких лотов.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Принять к сведению, что:</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Документация о торгах разработана специализированной организацией ______________, соответствует примерным формам документации по размещению заказа и состоит из:</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Информационной карты.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Технической части (проектной документации, спецификации и т.д.).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Обоснования начальной (максимальной) цены контракта в соответствии со </w:t>
      </w:r>
      <w:hyperlink r:id="rId195" w:history="1">
        <w:r>
          <w:rPr>
            <w:rFonts w:ascii="Calibri" w:hAnsi="Calibri" w:cs="Calibri"/>
            <w:color w:val="0000FF"/>
          </w:rPr>
          <w:t>статьей 19.1</w:t>
        </w:r>
      </w:hyperlink>
      <w:r>
        <w:rPr>
          <w:rFonts w:ascii="Calibri" w:hAnsi="Calibri" w:cs="Calibri"/>
        </w:rP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Проекта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Получены следующие согласования (указываются необходимые согласования):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Москомэкспертизы (от ________ N ______, Ф.И.О., должность подписавшего согласование) (приложение __).</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Распоряжение от ________ N ___ об утверждении проекта и сводного сметного расчета (при размещении заказов на строительство, реконструкцию и капитальный ремонт объектов) (приложение ___).</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Другие (указываются другие требующиеся и имеющиеся согласования) (приложение __).</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Ответственным за подготовку к проведению торгов (наименование предмета размещаемого заказа) назначить _________ (Ф.И.О., должность ответственного представителя заказчика).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торги относятся к первому уровню: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 (указываются Ф.И.О., должность ответственного представителя заказчика) подготовить и направить в установленном порядке в срок до _____________ в Департамент города Москвы по конкурентной политике заявку на проведение __________ (указывается наименование предмета размещаемого заказа) в соответствии с утвержденным планом-графиком размещения заказов города Москвы (торги N ________ - указывается номер регистрации торгов в плане-графике размещения заказов города Москвы) или в случае если торги не включены в план-график размещения заказов города Москвы - либо в соответствии с решением заместителя Мэра Москвы в Правительстве Москвы, осуществляющего координацию деятельности соответствующей сферы городского управления, а в отношении заказчиков, не входящих в комплексы городского управления, - по решению Мэра Москвы; либо в связи с принятием правового акта Правительства Москвы; либо в связи с изменением в установленном порядке государственной программы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торги относятся ко второму уровню: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 (указываются Ф.И.О., должность ответственного представителя заказчика) в срок до _____________ обеспечить в установленном порядке размещение заказа на ______ (указывается наименование предмета размещаемого заказа) в соответствии с планом-графиком размещения заказов города Москвы (торги N _____ - указывается номер торгов в плане-графике размещения заказов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приказа возложить на __________________ (указывается по решению заказчика).</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pStyle w:val="ConsPlusNonformat"/>
      </w:pPr>
      <w:r>
        <w:t>Руководитель                                               Ф.И.О.</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30" w:name="Par1045"/>
      <w:bookmarkEnd w:id="30"/>
      <w:r>
        <w:rPr>
          <w:rFonts w:ascii="Calibri" w:hAnsi="Calibri" w:cs="Calibri"/>
        </w:rPr>
        <w:t>Приложение 3</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31" w:name="Par1048"/>
      <w:bookmarkEnd w:id="31"/>
      <w:r>
        <w:rPr>
          <w:rFonts w:ascii="Calibri" w:hAnsi="Calibri" w:cs="Calibri"/>
        </w:rPr>
        <w:t>ТРЕБОВАНИЯ</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К СТРУКТУРЕ ТЕХНИЧЕСКОГО ЗАДАНИЯ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техническое задание включаются: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(максимальная) цена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источник финансирования;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код бюджетной классификации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краткие характеристики выполняемых работ, оказываемых услуг и поставляемых товаров;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количество поставляемого товара, выполняемых работ и услуг для каждой позиции и вида, номенклатуры или ассортимента;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сопутствующие работы, услуги, перечень, сроки выполнения, требования к выполнению;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общие требования к выполнению работ, оказанию услуг, поставке товаров, требования по объему гарантий качества, требования по сроку гарантий качества на результаты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безопасности товаров, работ и услуг, требования к комплектности (объемам) поставки. В случае указания на товарный знак - параметры эквивалентности (конкретные показатели этого товара),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соответствия нормативным документам (лицензии, допуски, разрешения, согласования);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торгов.</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32" w:name="Par1071"/>
      <w:bookmarkEnd w:id="32"/>
      <w:r>
        <w:rPr>
          <w:rFonts w:ascii="Calibri" w:hAnsi="Calibri" w:cs="Calibri"/>
        </w:rPr>
        <w:t>Приложение 4</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33" w:name="Par1074"/>
      <w:bookmarkEnd w:id="33"/>
      <w:r>
        <w:rPr>
          <w:rFonts w:ascii="Calibri" w:hAnsi="Calibri" w:cs="Calibri"/>
        </w:rPr>
        <w:t>ТРЕБОВАНИЯ</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К СТРУКТУРЕ И РАЗДЕЛАМ КОНТРАКТА</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34" w:name="Par1077"/>
      <w:bookmarkEnd w:id="34"/>
      <w:r>
        <w:rPr>
          <w:rFonts w:ascii="Calibri" w:hAnsi="Calibri" w:cs="Calibri"/>
        </w:rPr>
        <w:t>1. Требования к структуре и разделам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контракт включаются: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и основания заключения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контракта и порядок расчета цены;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поставки товаров, выполнения работ, оказания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приемки поставляемых товаров, выполняемых работ, оказываемых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сторон;</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гарантии;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ответственность сторон;</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исполнения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урегулирования споров;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действия, порядок изменения и расторжения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прочие условия;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реквизиты и подписи сторон.</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контракту на выполнение строительных работ помимо требований, предусмотренных </w:t>
      </w:r>
      <w:hyperlink w:anchor="Par1077" w:history="1">
        <w:r>
          <w:rPr>
            <w:rFonts w:ascii="Calibri" w:hAnsi="Calibri" w:cs="Calibri"/>
            <w:color w:val="0000FF"/>
          </w:rPr>
          <w:t>пунктом 1</w:t>
        </w:r>
      </w:hyperlink>
      <w:r>
        <w:rPr>
          <w:rFonts w:ascii="Calibri" w:hAnsi="Calibri" w:cs="Calibri"/>
        </w:rPr>
        <w:t xml:space="preserve"> настоящего приложения, предусматриваются статьи, регламентирующие: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строительства материалами и оборудованием;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работ;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качества;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строительной площадки;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страхование объекта строительства.</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35" w:name="Par1098"/>
      <w:bookmarkEnd w:id="35"/>
      <w:r>
        <w:rPr>
          <w:rFonts w:ascii="Calibri" w:hAnsi="Calibri" w:cs="Calibri"/>
        </w:rPr>
        <w:t xml:space="preserve">1.2. По контракту на поставку машин и оборудования помимо требований, предусмотренных </w:t>
      </w:r>
      <w:hyperlink w:anchor="Par1077" w:history="1">
        <w:r>
          <w:rPr>
            <w:rFonts w:ascii="Calibri" w:hAnsi="Calibri" w:cs="Calibri"/>
            <w:color w:val="0000FF"/>
          </w:rPr>
          <w:t>пунктом 1</w:t>
        </w:r>
      </w:hyperlink>
      <w:r>
        <w:rPr>
          <w:rFonts w:ascii="Calibri" w:hAnsi="Calibri" w:cs="Calibri"/>
        </w:rPr>
        <w:t xml:space="preserve"> настоящего приложения, предусматриваются статьи, регламентирующие требования заказчика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36" w:name="Par1099"/>
      <w:bookmarkEnd w:id="36"/>
      <w:r>
        <w:rPr>
          <w:rFonts w:ascii="Calibri" w:hAnsi="Calibri" w:cs="Calibri"/>
        </w:rPr>
        <w:t xml:space="preserve">1.3. По контракту на поставку новых машин и оборудования помимо требований, предусмотренных </w:t>
      </w:r>
      <w:hyperlink w:anchor="Par1077" w:history="1">
        <w:r>
          <w:rPr>
            <w:rFonts w:ascii="Calibri" w:hAnsi="Calibri" w:cs="Calibri"/>
            <w:color w:val="0000FF"/>
          </w:rPr>
          <w:t>пунктом 1</w:t>
        </w:r>
      </w:hyperlink>
      <w:r>
        <w:rPr>
          <w:rFonts w:ascii="Calibri" w:hAnsi="Calibri" w:cs="Calibri"/>
        </w:rPr>
        <w:t xml:space="preserve"> настоящего приложения, предусматриваются статьи, регламентирующие требование о предоставлении гарантии производителя данного товара и к сроку действия такой гарантии. Предоставление такой гарантии должно осуществляться вместе с товаром.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контракту на поставку машин и оборудования стоимостью 50 миллионов рублей и более (исходя из начальной (максимальной) цены контракта (цены лота), а также на поставку оборудования из числа медицинских изделий помимо требований, предусмотренных </w:t>
      </w:r>
      <w:hyperlink w:anchor="Par1077" w:history="1">
        <w:r>
          <w:rPr>
            <w:rFonts w:ascii="Calibri" w:hAnsi="Calibri" w:cs="Calibri"/>
            <w:color w:val="0000FF"/>
          </w:rPr>
          <w:t>пунктами 1</w:t>
        </w:r>
      </w:hyperlink>
      <w:r>
        <w:rPr>
          <w:rFonts w:ascii="Calibri" w:hAnsi="Calibri" w:cs="Calibri"/>
        </w:rPr>
        <w:t xml:space="preserve">, </w:t>
      </w:r>
      <w:hyperlink w:anchor="Par1098" w:history="1">
        <w:r>
          <w:rPr>
            <w:rFonts w:ascii="Calibri" w:hAnsi="Calibri" w:cs="Calibri"/>
            <w:color w:val="0000FF"/>
          </w:rPr>
          <w:t>1.2</w:t>
        </w:r>
      </w:hyperlink>
      <w:r>
        <w:rPr>
          <w:rFonts w:ascii="Calibri" w:hAnsi="Calibri" w:cs="Calibri"/>
        </w:rPr>
        <w:t xml:space="preserve"> и </w:t>
      </w:r>
      <w:hyperlink w:anchor="Par1099" w:history="1">
        <w:r>
          <w:rPr>
            <w:rFonts w:ascii="Calibri" w:hAnsi="Calibri" w:cs="Calibri"/>
            <w:color w:val="0000FF"/>
          </w:rPr>
          <w:t>1.3</w:t>
        </w:r>
      </w:hyperlink>
      <w:r>
        <w:rPr>
          <w:rFonts w:ascii="Calibri" w:hAnsi="Calibri" w:cs="Calibri"/>
        </w:rPr>
        <w:t xml:space="preserve"> настоящего приложения, предусматриваются статьи, регламентирующие: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обязательств по контракту, которые должны быть обеспечены;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обязательства о предоставлении вместе с товаром обеспечения гарантии поставщика на товар в размере от 2 до 10 процентов начальной (максимальной) цены контракта (цены лота).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разделам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преамбуле контракта указываются: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заказчика: наименование заказчика; название и реквизиты документа, устанавливающего компетенцию заказчика; фамилия, имя, отчество уполномоченного представителя, наименование и реквизиты документа, устанавливающего полномочия представителя;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поставщика: полное наименование, организационно-правовая форма, основной государственный регистрационный номер (ОГРН), местонахождение юридического лица; фамилия, имя, отчество, основной государственный регистрационный номер индивидуального предпринимателя (ОГРНИП); фамилия, имя, отчество, реквизиты документа, удостоверяющего личность, место жительства физического лица; сведения о документе, удостоверяющем личность представителя, наименование и реквизиты документа, устанавливающего полномочия уполномоченного представителя;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заказа, реквизиты документа, подтверждающего основание для заключения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Предмет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поставляемых товаров, оказываемых услуг, выполняемых работ и количество товаров (объем работ,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Цена контракта и порядок расчетов.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стоимость всех поставляемых товаров, оказываемых услуг, выполняемых работ, а также налог на добавленную стоимость (НДС);</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возможность выплаты аванса, порядок, сроки и условия его выплаты.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Порядок поставки товаров, выполнения работ, оказания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выполнения обязательств с составлением календарного плана;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выполнения обязательств, условия исполнения, требования к качеству и техническим характеристикам, объемам поставляемых товаров, выполняемых работ, оказываемых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привлечения субподрядчиков;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упаковке и маркировке товаров с указанием ГОСТ и/или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объем передаваемой сопроводительной документации;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контроля заказчиком исполнения контракта поставщиком (исполнителем, подрядчиком), порядок отражения исполнения контрактов (этапов контрактов) поставщиком (исполнителем, подрядчиком), включая порядок и сроки составления актов и иных документов, подтверждающих исполнение обязательств.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Права и обязанности сторон.</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Предусматриваются права заказчика: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поставщика, исполнителя, подрядчика надлежащего исполнения обязательств в соответствии с условиями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представления надлежащим образом оформленных документов;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запрашивать информацию о ходе и состоянии исполнения обязательств;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контроль за порядком и сроками поставки товаров, выполнения работ, оказания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Предусматривается обязанность заказчика своевременно принять и оплатить поставку товаров, выполненные работы, оказанные услуги.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Предусматриваются права поставщика (исполнителя, подрядчика):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подписания документов об исполнении им обязательств от заказчика;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своевременной оплаты исполненных им обязательств.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Предусматриваются обязанности поставщика (исполнителя, подрядчика):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надлежащим образом исполнять обязательства;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представить по запросу заказчика в сроки, указанные в таком запросе, информацию о ходе исполнения обязательств;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представить заказчику сведения об изменении своего фактического местонахождения;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предоставить гарантии качества товаров, работ,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возвратить сумму излишне полученных денежных средств в случае установления контролирующими органами фактов оплаты заказчиком товаров (работ, услуг) сверх фактически поставленного количества товаров (объема выполненных работ, оказанных услуг), использования при выполнении работ (оказании услуг) материалов, не предусмотренных сметами (техническими заданиями) к контрактам, изменения способа выполнения работ (оказания услуг) в отсутствие соответствующих согласований с заказчиком.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Предусматриваются гарантии поставщика, что на момент заключения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19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балансовой стоимости активов по данным бухгалтерской отчетности за последний отчетный период;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обременение обязательствами имущественного характера, способными помешать исполнению обязательств по контракту;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отсутствует нарушение за последние два года договорных обязательств и причинение ущерба (либо причиненный ущерб погашен) по аналогичным контрактам;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является субъектом малого предпринимательства (для контрактов, заключаемых по </w:t>
      </w:r>
      <w:r>
        <w:rPr>
          <w:rFonts w:ascii="Calibri" w:hAnsi="Calibri" w:cs="Calibri"/>
        </w:rPr>
        <w:lastRenderedPageBreak/>
        <w:t>итогам торгов, проводимых у субъектов малого предпринимательства).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Ответственность сторон.</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поставщика (исполнителя, подрядчика) в виде неустойки за неисполнение в срок обязательства;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поставщика (исполнителя, подрядчика) за несвоевременное освобождение строительной площадки от принадлежащего подрядчику или его контрагентам имущества и/или строительного мусора в виде неустойки;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заказчика в виде неустойки за неисполнение в срок обязательства.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Обеспечение исполнения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форма и условия предоставления обеспечения исполнения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Порядок урегулирования споров.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ведения претензионной работы и рассмотрения споров.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Адреса, реквизиты и подписи сторон.</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юридические и фактические адреса, банковские реквизиты, номера телефонов, факсов, электронные адреса заказчика и поставщика (исполнителя, подрядчика), ИНН, ОГРН.</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37" w:name="Par1159"/>
      <w:bookmarkEnd w:id="37"/>
      <w:r>
        <w:rPr>
          <w:rFonts w:ascii="Calibri" w:hAnsi="Calibri" w:cs="Calibri"/>
        </w:rPr>
        <w:t>Приложение 5</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38" w:name="Par1162"/>
      <w:bookmarkEnd w:id="38"/>
      <w:r>
        <w:rPr>
          <w:rFonts w:ascii="Calibri" w:hAnsi="Calibri" w:cs="Calibri"/>
        </w:rPr>
        <w:t>СВЕДЕНИЯ</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 КАЧЕСТВЕ, ТЕХНИЧЕСКИХ ХАРАКТЕРИСТИКАХ ТОВАРА, ЕГО</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ФУНКЦИОНАЛЬНЫХ ХАРАКТЕРИСТИКАХ</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(ПОТРЕБИТЕЛЬСКИХ СВОЙСТВАХ) ТОВАРА, РАЗМЕРЕ, УПАКОВКЕ,</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ОТГРУЗКЕ ТОВАРА И ИНЫЕ СВЕДЕНИЯ О ТОВАРЕ, ПРЕДСТАВЛЕНИЕ</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ПРЕДУСМОТРЕНО ДОКУМЕНТАЦИЕЙ ОБ ОТКРЫТОМ АУКЦИОНЕ</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к первой части заявки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w:t>
      </w:r>
    </w:p>
    <w:p w:rsidR="00CF6AF0" w:rsidRDefault="00CF6AF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344"/>
        <w:gridCol w:w="1536"/>
        <w:gridCol w:w="1056"/>
        <w:gridCol w:w="1056"/>
        <w:gridCol w:w="1344"/>
        <w:gridCol w:w="960"/>
        <w:gridCol w:w="1344"/>
      </w:tblGrid>
      <w:tr w:rsidR="00CF6AF0">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344" w:type="dxa"/>
            <w:vMerge w:val="restart"/>
            <w:tcBorders>
              <w:top w:val="single" w:sz="8" w:space="0" w:color="auto"/>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товара      </w:t>
            </w:r>
          </w:p>
        </w:tc>
        <w:tc>
          <w:tcPr>
            <w:tcW w:w="1536" w:type="dxa"/>
            <w:vMerge w:val="restart"/>
            <w:tcBorders>
              <w:top w:val="single" w:sz="8" w:space="0" w:color="auto"/>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Указание на   </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товарный знак </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(модель,      </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производитель)</w:t>
            </w:r>
          </w:p>
        </w:tc>
        <w:tc>
          <w:tcPr>
            <w:tcW w:w="3456" w:type="dxa"/>
            <w:gridSpan w:val="3"/>
            <w:tcBorders>
              <w:top w:val="single" w:sz="8" w:space="0" w:color="auto"/>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Технические характеристики      </w:t>
            </w:r>
          </w:p>
        </w:tc>
        <w:tc>
          <w:tcPr>
            <w:tcW w:w="960" w:type="dxa"/>
            <w:vMerge w:val="restart"/>
            <w:tcBorders>
              <w:top w:val="single" w:sz="8" w:space="0" w:color="auto"/>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 изм.</w:t>
            </w:r>
          </w:p>
        </w:tc>
        <w:tc>
          <w:tcPr>
            <w:tcW w:w="1344" w:type="dxa"/>
            <w:vMerge w:val="restart"/>
            <w:tcBorders>
              <w:top w:val="single" w:sz="8" w:space="0" w:color="auto"/>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bookmarkStart w:id="39" w:name="Par1175"/>
            <w:bookmarkEnd w:id="39"/>
            <w:r>
              <w:rPr>
                <w:rFonts w:ascii="Courier New" w:hAnsi="Courier New" w:cs="Courier New"/>
                <w:sz w:val="16"/>
                <w:szCs w:val="16"/>
              </w:rPr>
              <w:t xml:space="preserve">Сведения о  </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сертификации</w:t>
            </w:r>
          </w:p>
        </w:tc>
      </w:tr>
      <w:tr w:rsidR="00CF6AF0">
        <w:tblPrEx>
          <w:tblCellMar>
            <w:top w:w="0" w:type="dxa"/>
            <w:bottom w:w="0" w:type="dxa"/>
          </w:tblCellMar>
        </w:tblPrEx>
        <w:trPr>
          <w:trHeight w:val="480"/>
          <w:tblCellSpacing w:w="5" w:type="nil"/>
        </w:trPr>
        <w:tc>
          <w:tcPr>
            <w:tcW w:w="480" w:type="dxa"/>
            <w:vMerge/>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jc w:val="both"/>
              <w:rPr>
                <w:rFonts w:ascii="Calibri" w:hAnsi="Calibri" w:cs="Calibri"/>
              </w:rPr>
            </w:pPr>
          </w:p>
        </w:tc>
        <w:tc>
          <w:tcPr>
            <w:tcW w:w="1344" w:type="dxa"/>
            <w:vMerge/>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Требуемый</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параметр </w:t>
            </w:r>
          </w:p>
        </w:tc>
        <w:tc>
          <w:tcPr>
            <w:tcW w:w="1056"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Требуемое</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значение </w:t>
            </w:r>
          </w:p>
        </w:tc>
        <w:tc>
          <w:tcPr>
            <w:tcW w:w="1344"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Значение,   </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предлагаемое</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участником  </w:t>
            </w:r>
          </w:p>
        </w:tc>
        <w:tc>
          <w:tcPr>
            <w:tcW w:w="960" w:type="dxa"/>
            <w:vMerge/>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c>
          <w:tcPr>
            <w:tcW w:w="1344" w:type="dxa"/>
            <w:vMerge/>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r>
      <w:tr w:rsidR="00CF6AF0">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p w:rsidR="00CF6AF0" w:rsidRDefault="00CF6AF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344"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F6AF0" w:rsidRDefault="00CF6AF0">
            <w:pPr>
              <w:widowControl w:val="0"/>
              <w:autoSpaceDE w:val="0"/>
              <w:autoSpaceDN w:val="0"/>
              <w:adjustRightInd w:val="0"/>
              <w:spacing w:after="0" w:line="240" w:lineRule="auto"/>
              <w:rPr>
                <w:rFonts w:ascii="Courier New" w:hAnsi="Courier New" w:cs="Courier New"/>
                <w:sz w:val="16"/>
                <w:szCs w:val="16"/>
              </w:rPr>
            </w:pPr>
          </w:p>
        </w:tc>
      </w:tr>
    </w:tbl>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форма является рекомендованной для участника размещения заказа города Москвы, однако участник размещения заказа вправе представить требуемые сведения в любой другой форме. Непредставление требуемых сведений является основанием для отклонения участника размещения заказа города Москвы в соответствии с </w:t>
      </w:r>
      <w:hyperlink r:id="rId197" w:history="1">
        <w:r>
          <w:rPr>
            <w:rFonts w:ascii="Calibri" w:hAnsi="Calibri" w:cs="Calibri"/>
            <w:color w:val="0000FF"/>
          </w:rPr>
          <w:t>частью 4 статьи 41.8</w:t>
        </w:r>
      </w:hyperlink>
      <w:r>
        <w:rPr>
          <w:rFonts w:ascii="Calibri" w:hAnsi="Calibri" w:cs="Calibri"/>
        </w:rP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40" w:name="Par1188"/>
      <w:bookmarkEnd w:id="40"/>
      <w:r>
        <w:rPr>
          <w:rFonts w:ascii="Calibri" w:hAnsi="Calibri" w:cs="Calibri"/>
        </w:rPr>
        <w:t>Порядок заполнения формы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Графы </w:t>
      </w:r>
      <w:hyperlink w:anchor="Par1175" w:history="1">
        <w:r>
          <w:rPr>
            <w:rFonts w:ascii="Calibri" w:hAnsi="Calibri" w:cs="Calibri"/>
            <w:color w:val="0000FF"/>
          </w:rPr>
          <w:t>"Наименование товара"</w:t>
        </w:r>
      </w:hyperlink>
      <w:r>
        <w:rPr>
          <w:rFonts w:ascii="Calibri" w:hAnsi="Calibri" w:cs="Calibri"/>
        </w:rPr>
        <w:t xml:space="preserve">, </w:t>
      </w:r>
      <w:hyperlink w:anchor="Par1175" w:history="1">
        <w:r>
          <w:rPr>
            <w:rFonts w:ascii="Calibri" w:hAnsi="Calibri" w:cs="Calibri"/>
            <w:color w:val="0000FF"/>
          </w:rPr>
          <w:t>"Требуемый параметр"</w:t>
        </w:r>
      </w:hyperlink>
      <w:r>
        <w:rPr>
          <w:rFonts w:ascii="Calibri" w:hAnsi="Calibri" w:cs="Calibri"/>
        </w:rPr>
        <w:t xml:space="preserve">, </w:t>
      </w:r>
      <w:hyperlink w:anchor="Par1175" w:history="1">
        <w:r>
          <w:rPr>
            <w:rFonts w:ascii="Calibri" w:hAnsi="Calibri" w:cs="Calibri"/>
            <w:color w:val="0000FF"/>
          </w:rPr>
          <w:t>"Требуемое значение"</w:t>
        </w:r>
      </w:hyperlink>
      <w:r>
        <w:rPr>
          <w:rFonts w:ascii="Calibri" w:hAnsi="Calibri" w:cs="Calibri"/>
        </w:rPr>
        <w:t xml:space="preserve"> и </w:t>
      </w:r>
      <w:hyperlink w:anchor="Par1175" w:history="1">
        <w:r>
          <w:rPr>
            <w:rFonts w:ascii="Calibri" w:hAnsi="Calibri" w:cs="Calibri"/>
            <w:color w:val="0000FF"/>
          </w:rPr>
          <w:t>"Ед. изм."</w:t>
        </w:r>
      </w:hyperlink>
      <w:r>
        <w:rPr>
          <w:rFonts w:ascii="Calibri" w:hAnsi="Calibri" w:cs="Calibri"/>
        </w:rPr>
        <w:t xml:space="preserve"> заполняются заказчиком, специализированной организацией при разработке документации об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75" w:history="1">
        <w:r>
          <w:rPr>
            <w:rFonts w:ascii="Calibri" w:hAnsi="Calibri" w:cs="Calibri"/>
            <w:color w:val="0000FF"/>
          </w:rPr>
          <w:t>графе</w:t>
        </w:r>
      </w:hyperlink>
      <w:r>
        <w:rPr>
          <w:rFonts w:ascii="Calibri" w:hAnsi="Calibri" w:cs="Calibri"/>
        </w:rPr>
        <w:t xml:space="preserve"> "Наименование товара" должны быть перечислены все товары (оборудование, материалы), необходимые для выполнения работ по предмету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75" w:history="1">
        <w:r>
          <w:rPr>
            <w:rFonts w:ascii="Calibri" w:hAnsi="Calibri" w:cs="Calibri"/>
            <w:color w:val="0000FF"/>
          </w:rPr>
          <w:t>графе</w:t>
        </w:r>
      </w:hyperlink>
      <w:r>
        <w:rPr>
          <w:rFonts w:ascii="Calibri" w:hAnsi="Calibri" w:cs="Calibri"/>
        </w:rPr>
        <w:t xml:space="preserve"> "Требуемое значение" указываются конкретные значения характеристик товара в виде диапазона допустимых значений.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75" w:history="1">
        <w:r>
          <w:rPr>
            <w:rFonts w:ascii="Calibri" w:hAnsi="Calibri" w:cs="Calibri"/>
            <w:color w:val="0000FF"/>
          </w:rPr>
          <w:t>Графа</w:t>
        </w:r>
      </w:hyperlink>
      <w:r>
        <w:rPr>
          <w:rFonts w:ascii="Calibri" w:hAnsi="Calibri" w:cs="Calibri"/>
        </w:rPr>
        <w:t xml:space="preserve"> "Указание на товарный знак (модель, производитель)" заполняется заказчиком, специализированной организацией в соответствии с технической частью (техническим заданием) документации об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75" w:history="1">
        <w:r>
          <w:rPr>
            <w:rFonts w:ascii="Calibri" w:hAnsi="Calibri" w:cs="Calibri"/>
            <w:color w:val="0000FF"/>
          </w:rPr>
          <w:t>Графа</w:t>
        </w:r>
      </w:hyperlink>
      <w:r>
        <w:rPr>
          <w:rFonts w:ascii="Calibri" w:hAnsi="Calibri" w:cs="Calibri"/>
        </w:rPr>
        <w:t xml:space="preserve"> "Значение, предлагаемое участником" заполняется участником размещения заказа и содержит технические характеристики предлагаемого к поставке товара, а также указание на товарный знак (при его наличии); в случае,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 данные сведения обязательны к представлению в соответствии с </w:t>
      </w:r>
      <w:hyperlink r:id="rId198" w:history="1">
        <w:r>
          <w:rPr>
            <w:rFonts w:ascii="Calibri" w:hAnsi="Calibri" w:cs="Calibri"/>
            <w:color w:val="0000FF"/>
          </w:rPr>
          <w:t>частью 4 статьи 41.8</w:t>
        </w:r>
      </w:hyperlink>
      <w:r>
        <w:rPr>
          <w:rFonts w:ascii="Calibri" w:hAnsi="Calibri" w:cs="Calibri"/>
        </w:rP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175" w:history="1">
        <w:r>
          <w:rPr>
            <w:rFonts w:ascii="Calibri" w:hAnsi="Calibri" w:cs="Calibri"/>
            <w:color w:val="0000FF"/>
          </w:rPr>
          <w:t>Графа</w:t>
        </w:r>
      </w:hyperlink>
      <w:r>
        <w:rPr>
          <w:rFonts w:ascii="Calibri" w:hAnsi="Calibri" w:cs="Calibri"/>
        </w:rPr>
        <w:t xml:space="preserve"> "Сведения о сертификации" заполняется участником размещения заказа в случае наличия требований о сертификации продукции в документации об открытом аукционе в электронной форме (в соответствии с законодательством РФ).</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41" w:name="Par1201"/>
      <w:bookmarkEnd w:id="41"/>
      <w:r>
        <w:rPr>
          <w:rFonts w:ascii="Calibri" w:hAnsi="Calibri" w:cs="Calibri"/>
        </w:rPr>
        <w:t>Приложение 6</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42" w:name="Par1204"/>
      <w:bookmarkEnd w:id="42"/>
      <w:r>
        <w:rPr>
          <w:rFonts w:ascii="Calibri" w:hAnsi="Calibri" w:cs="Calibri"/>
        </w:rPr>
        <w:t>СТРУКТУРНЫЙ СОСТАВ</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МЕЖВЕДОМСТВЕННОЙ ГОРОДСКОЙ КОНКУРСНОЙ (АУКЦИОННОЙ)</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КОМИССИИ ПО РАЗМЕЩЕНИЮ ЗАКАЗА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Руководитель/заместитель руководителя заказчика (в соответствии с предметом проводимых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Управления/отдела Департамента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заказчика.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Департамента науки, промышленной политики и предпринимательства города Москвы (при проведении торгов на поставку товаров, выполнение работ, оказание услуг, при производстве (выполнении, оказании) которых используются приоритетные продукты и технологии).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 Департамента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 Департамента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Представитель общественных организаций (по согласованию) в соответствии с предметом проводимых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Представитель организации, оказывающей городу услуги по исполнению функций технического заказчика в соответствии с предметом проводимых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Департамента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Представители организации вводятся в состав Межведомственной городской конкурсной (аукционной) комиссии по размещению заказа на поставки товаров, выполнение работ, оказание услуг для нужд заказчиков согласно направленным обращениям в соответствии с предметом проводимых торгов.</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43" w:name="Par1228"/>
      <w:bookmarkEnd w:id="43"/>
      <w:r>
        <w:rPr>
          <w:rFonts w:ascii="Calibri" w:hAnsi="Calibri" w:cs="Calibri"/>
        </w:rPr>
        <w:t>Приложение 7</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44" w:name="Par1231"/>
      <w:bookmarkEnd w:id="44"/>
      <w:r>
        <w:rPr>
          <w:rFonts w:ascii="Calibri" w:hAnsi="Calibri" w:cs="Calibri"/>
        </w:rPr>
        <w:t>СТРУКТУРНЫЙ СОСТАВ</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ЕДИНОЙ КОНКУРСНОЙ (АУКЦИОННОЙ) КОМИССИИ ПО РАЗМЕЩЕНИЮ ЗАКАЗА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ГОСУДАРСТВЕННЫМИ УЧРЕЖДЕНИЯМИ ГОРОДА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ПОДВЕДОМСТВЕННЫМИ ОТРАСЛЕВЫМ И ФУНКЦИОНАЛЬНЫМ ОРГАНАМ</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ГОРОДА МОСКВЫ</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21.03.2013 N 158-ПП)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Руководитель/заместитель руководителя органа исполнительной власти города Москвы </w:t>
      </w:r>
      <w:hyperlink w:anchor="Par1252" w:history="1">
        <w:r>
          <w:rPr>
            <w:rFonts w:ascii="Calibri" w:hAnsi="Calibri" w:cs="Calibri"/>
            <w:color w:val="0000FF"/>
          </w:rPr>
          <w:t>&lt;*&gt;</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Заместитель руководителя органа исполнительной власти города Москвы </w:t>
      </w:r>
      <w:hyperlink w:anchor="Par1252" w:history="1">
        <w:r>
          <w:rPr>
            <w:rFonts w:ascii="Calibri" w:hAnsi="Calibri" w:cs="Calibri"/>
            <w:color w:val="0000FF"/>
          </w:rPr>
          <w:t>&lt;*&gt;</w:t>
        </w:r>
      </w:hyperlink>
      <w:r>
        <w:rPr>
          <w:rFonts w:ascii="Calibri" w:hAnsi="Calibri" w:cs="Calibri"/>
        </w:rPr>
        <w:t xml:space="preserve"> (в соответствии с предметом проводимых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органа исполнительной власти города Москвы </w:t>
      </w:r>
      <w:hyperlink w:anchor="Par1252" w:history="1">
        <w:r>
          <w:rPr>
            <w:rFonts w:ascii="Calibri" w:hAnsi="Calibri" w:cs="Calibri"/>
            <w:color w:val="0000FF"/>
          </w:rPr>
          <w:t>&lt;*&gt;</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органа исполнительной власти города Москвы </w:t>
      </w:r>
      <w:hyperlink w:anchor="Par1252" w:history="1">
        <w:r>
          <w:rPr>
            <w:rFonts w:ascii="Calibri" w:hAnsi="Calibri" w:cs="Calibri"/>
            <w:color w:val="0000FF"/>
          </w:rPr>
          <w:t>&lt;*&gt;</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государственного учреждения города Москвы </w:t>
      </w:r>
      <w:hyperlink w:anchor="Par1252" w:history="1">
        <w:r>
          <w:rPr>
            <w:rFonts w:ascii="Calibri" w:hAnsi="Calibri" w:cs="Calibri"/>
            <w:color w:val="0000FF"/>
          </w:rPr>
          <w:t>&lt;*&gt;</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Представитель общественных организаций (по согласованию) в соответствии с предметом проводимых торгов </w:t>
      </w:r>
      <w:hyperlink w:anchor="Par1253" w:history="1">
        <w:r>
          <w:rPr>
            <w:rFonts w:ascii="Calibri" w:hAnsi="Calibri" w:cs="Calibri"/>
            <w:color w:val="0000FF"/>
          </w:rPr>
          <w:t>&lt;**&gt;</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(без права голоса):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органа исполнительной власти города Москвы </w:t>
      </w:r>
      <w:hyperlink w:anchor="Par1252" w:history="1">
        <w:r>
          <w:rPr>
            <w:rFonts w:ascii="Calibri" w:hAnsi="Calibri" w:cs="Calibri"/>
            <w:color w:val="0000FF"/>
          </w:rPr>
          <w:t>&lt;*&gt;</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45" w:name="Par1252"/>
      <w:bookmarkEnd w:id="45"/>
      <w:r>
        <w:rPr>
          <w:rFonts w:ascii="Calibri" w:hAnsi="Calibri" w:cs="Calibri"/>
        </w:rPr>
        <w:t>&lt;*&gt; Орган исполнительной власти города Москвы, в ведомственном подчинении которого находится государственное учреждение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46" w:name="Par1253"/>
      <w:bookmarkEnd w:id="46"/>
      <w:r>
        <w:rPr>
          <w:rFonts w:ascii="Calibri" w:hAnsi="Calibri" w:cs="Calibri"/>
        </w:rPr>
        <w:t>&lt;**&gt; Представители общественных организаций вводятся в состав единой конкурсной (аукционной) комиссии по размещению заказа города Москвы государственными учреждениями города Москвы, подведомственными отраслевым и функциональным органам исполнительной власти города Москвы, согласно направленным обращениям в соответствии с предметом проводимых торгов.</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47" w:name="Par1259"/>
      <w:bookmarkEnd w:id="47"/>
      <w:r>
        <w:rPr>
          <w:rFonts w:ascii="Calibri" w:hAnsi="Calibri" w:cs="Calibri"/>
        </w:rPr>
        <w:t>Приложение 8</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48" w:name="Par1262"/>
      <w:bookmarkEnd w:id="48"/>
      <w:r>
        <w:rPr>
          <w:rFonts w:ascii="Calibri" w:hAnsi="Calibri" w:cs="Calibri"/>
        </w:rPr>
        <w:t>ПРАВИЛА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ЗАКУПОК ГОСУДАРСТВЕННЫМИ УЧРЕЖДЕНИЯМИ</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ПОДВЕДОМСТВЕННЫМИ ОТРАСЛЕВЫМ И ФУНКЦИОНАЛЬНЫМ</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ОРГАНАМ ИСПОЛНИТЕЛЬНОЙ ВЛАСТИ ГОРОДА МОСКВЫ</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200" w:history="1">
        <w:r>
          <w:rPr>
            <w:rFonts w:ascii="Calibri" w:hAnsi="Calibri" w:cs="Calibri"/>
            <w:color w:val="0000FF"/>
          </w:rPr>
          <w:t>постановлением</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21.03.2013 N 158-ПП)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49" w:name="Par1270"/>
      <w:bookmarkEnd w:id="49"/>
      <w:r>
        <w:rPr>
          <w:rFonts w:ascii="Calibri" w:hAnsi="Calibri" w:cs="Calibri"/>
        </w:rPr>
        <w:t>1. Общие положения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осуществления закупок государственными учреждениями города Москвы, подведомственными отраслевым и функциональным органам исполнительной власти города Москвы (далее - Правила), устанавливают порядок взаимодействия между государственными учреждениями города Москвы и органом исполнительной власти города Москвы, в ведомственном подчинении которого находятся государственные учреждения города Москвы (далее - орган исполнительной власти города Москвы), при размещении заказов города Москвы второго уровня на поставку товаров, выполнение работ, оказание услуг, в отношении которых принято решение органом исполнительной власти города Москвы о размещении заказа города Москвы в соответствии с данными Правилами.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процедур размещения заказа города Москвы осуществляется единой конкурсной (аукционной) комиссией по размещению заказа города Москвы государственными учреждениями города Москвы, подведомственными отраслевым и функциональным органам исполнительной власти города Москвы (далее - Единая комиссия) указанных органов с включением в ее состав представителей государственных учреждений города Москвы, подведомственных отраслевым и функциональным органам исполнительной власти города Москвы, формируемых из числа лиц, утвержденных актом соответствующего органа исполнительной власти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Единой комиссии проводятся на аттестованных в установленном порядке торговых площадках органов исполнительной власти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Организационно-техническое обеспечение деятельности Единой комиссии осуществляется органом исполнительной власти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50" w:name="Par1277"/>
      <w:bookmarkEnd w:id="50"/>
      <w:r>
        <w:rPr>
          <w:rFonts w:ascii="Calibri" w:hAnsi="Calibri" w:cs="Calibri"/>
        </w:rPr>
        <w:t>2. Порядок планирования проведения процедуры размещения</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заказа города Москвы и подготовки конкурсной (аукционной)</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 при размещении заказа города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государственными учреждениями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своевременного и эффективного размещения заказа Единой комиссией государственные учреждения города Москвы ежегодно до 25 декабря предоставляют в орган исполнительной власти города Москвы сведения о планируемых датах публикации процедуры размещения заказа города Москвы, проведение которой относится к компетенции Единой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внесения изменений в план-график торгов в части сроков проведения процедуры размещения заказа города Москвы государственные учреждения города Москвы в срок не позднее трех календарных дней обеспечивают направление соответствующих сведений в орган исполнительной власти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51" w:name="Par1284"/>
      <w:bookmarkEnd w:id="51"/>
      <w:r>
        <w:rPr>
          <w:rFonts w:ascii="Calibri" w:hAnsi="Calibri" w:cs="Calibri"/>
        </w:rPr>
        <w:t>2.3. В срок не позднее 30 календарных дней до предполагаемой даты публикации процедуры размещения заказа города Москвы государственные учреждения города Москвы направляют в орган исполнительной власти города Москвы заявки на организацию размещения заказов города Москвы с приложением следующих документов: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государственного учреждения города Москвы о проведении процедуры размещения заказа города Москвы, принятое в соответствии с утвержденным планом-графиком размещения заказов города Москвы в сроки, установленные планом-графиком размещения заказов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утвержденную государственным учреждением города Москвы конкурсную (аукционную) документацию.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Орган исполнительный власти города Москвы несет ответственность 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утвержденной конкурсной (аукционной) документации требованиям законодательства Российской Федерации о размещении заказов, правовым актам города Москвы, методической документации, утвержденной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обоснованность заявленной потребности государственного учреждения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эффективное расходование бюджетных средств государственным учреждением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срок не позднее 10 рабочих дней со дня получения заявки на проведение процедуры размещения заказа города Москвы рабочая группа органа исполнительной власти города Москвы по проверке обоснованности заявленных потребностей подведомственных учреждений и территориальных органов рассматривает представленные документы в установленном порядке и дает свое заключение по вопросам: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представленной конкурсной (аукционной) документации требованиям законодательства Российской Федерации о размещении заказов, правовым актам города Москвы, методической документации, утвержденной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обоснованности заявленной потребности;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обоснованности сформированной начальной (максимальной) цены.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принятия рабочей группой органа исполнительной власти города Москвы по проверке обоснованности заявленных потребностей подведомственных учреждений и территориальных органов решений "Согласовать заявку с учетом изменения условий" или "Отклонить заявку" государственное учреждение города Москвы в срок не позднее 10 календарных дней со дня принятия указанного решения обеспечивает устранение выявленных недостатков и повторное направление заявки на проведение процедуры размещения заказа города Москвы в порядке, предусмотренном </w:t>
      </w:r>
      <w:hyperlink w:anchor="Par1284" w:history="1">
        <w:r>
          <w:rPr>
            <w:rFonts w:ascii="Calibri" w:hAnsi="Calibri" w:cs="Calibri"/>
            <w:color w:val="0000FF"/>
          </w:rPr>
          <w:t>пунктом 2.3</w:t>
        </w:r>
      </w:hyperlink>
      <w:r>
        <w:rPr>
          <w:rFonts w:ascii="Calibri" w:hAnsi="Calibri" w:cs="Calibri"/>
        </w:rPr>
        <w:t xml:space="preserve"> настоящих Правил.</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рабочей группой органа исполнительной власти города Москвы по проверке обоснованности заявленных потребностей подведомственных учреждений и территориальных органов решения "Согласовать заявку", а также после устранения выявленных недостатков и повторного направления заявки на проведение процедуры размещения заказа города Москвы конкурсная (аукционная) документация утверждается органом исполнительной власти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срок не позднее трех календарных дней со дня утверждения конкурсной (аукционной) документации орган исполнительной власти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государственное учреждение города Москвы о сроках проведения процедуры размещения заказа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публикацию процедуры размещения заказа города Москвы на официальном сайте в соответствии с правовыми актами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необходимости внесения изменений в опубликованную процедуру размещения заказа города Москвы государственное учреждение города Москвы направляет в орган исполнительной власти города Москвы заявку на внесение изменений в конкурсную (аукционную) документацию в срок не позднее 10 календарных дней до даты окончания приема заявок.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внесение изменений в конкурсную (аукционную) документацию прикладываются материалы, обосновывающие необходимость внесения соответствующих изменений.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Орган исполнительной власти города Москвы рассматривает поступившую заявку на внесение изменений в конкурсную (аукционную) документацию в срок не позднее 5 календарных дней с даты поступления заявки на внесение изменений в конкурсную (аукционную) документацию.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 результатам рассмотрения заявки на внесение изменений в конкурсную (аукционную) документацию орган исполнительной власти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При отсутствии замечаний к комплектности и содержанию заявки на внесение изменений в конкурсную (аукционную) документацию и представленных документов </w:t>
      </w:r>
      <w:r>
        <w:rPr>
          <w:rFonts w:ascii="Calibri" w:hAnsi="Calibri" w:cs="Calibri"/>
        </w:rPr>
        <w:lastRenderedPageBreak/>
        <w:t>согласовывает их, о чем уведомляет государственное учреждение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При наличии замечаний к комплектности и содержанию заявки на внесение изменений в конкурсную (аукционную) документацию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52" w:name="Par1308"/>
      <w:bookmarkEnd w:id="52"/>
      <w:r>
        <w:rPr>
          <w:rFonts w:ascii="Calibri" w:hAnsi="Calibri" w:cs="Calibri"/>
        </w:rPr>
        <w:t>3. Подготовка и проведение заседаний Единой комиссии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Единая комиссия в своей деятельности руководствуется типовым положением о конкурсных (аукционных) комиссиях по размещению заказа второго уровня на поставку товаров, выполнение работ и оказание услуг для государственных нужд города Москвы с учетом особенностей, предусмотренных настоящими Правилами.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 исполнительной власти города Москвы в срок не позднее чем за два календарных дня до даты заседания Единой комиссии информирует членов Единой комиссии о времени и месте проведения заседания Единой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Материалы для заседания Единой комиссии готовит орган исполнительной власти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Каждый член Единой комиссии вправе заранее ознакомиться с заявками участников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Члены Единой комиссии - работники государственных учреждений города Москвы готовят на заседание Единой комиссии заключение о соответствии представленных в заявках участников предложений требованиям технической части конкурсной (аукционной) документации.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53" w:name="Par1320"/>
      <w:bookmarkEnd w:id="53"/>
      <w:r>
        <w:rPr>
          <w:rFonts w:ascii="Calibri" w:hAnsi="Calibri" w:cs="Calibri"/>
        </w:rPr>
        <w:t xml:space="preserve">Приложение </w:t>
      </w:r>
      <w:hyperlink r:id="rId201" w:history="1">
        <w:r>
          <w:rPr>
            <w:rFonts w:ascii="Calibri" w:hAnsi="Calibri" w:cs="Calibri"/>
            <w:color w:val="0000FF"/>
          </w:rPr>
          <w:t>9</w:t>
        </w:r>
      </w:hyperlink>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54" w:name="Par1323"/>
      <w:bookmarkEnd w:id="54"/>
      <w:r>
        <w:rPr>
          <w:rFonts w:ascii="Calibri" w:hAnsi="Calibri" w:cs="Calibri"/>
        </w:rPr>
        <w:t>СТРУКТУРНЫЙ СОСТАВ</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ЕДИНОЙ КОНКУРСНОЙ (АУКЦИОННОЙ) КОМИССИИ ПО РАЗМЕЩЕНИЮ</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ЗАКАЗА ГОРОДА МОСКВЫ ГОСУДАРСТВЕННЫМИ УЧРЕЖДЕНИЯМИ ГОРОДА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МОСКВЫ, ПОДВЕДОМСТВЕННЫМИ ПРЕФЕКТУРАМ АДМИНИСТРАТИВНЫХ</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ОКРУГОВ ГОРОДА МОСКВЫ</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07.11.2012 N 632-ПП;</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21.03.2013 N 158-ПП)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префекта соответствующего административного округа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председателя: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Руководитель/заместитель руководителя заказчика (в соответствии с предметом проводимых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Глава/заместитель главы управы соответствующего района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заказчика.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 префектуры соответствующего административного округа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 префектуры соответствующего административного округа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общественных организаций (по согласованию) в соответствии с предметом проводимых торгов </w:t>
      </w:r>
      <w:hyperlink w:anchor="Par1347" w:history="1">
        <w:r>
          <w:rPr>
            <w:rFonts w:ascii="Calibri" w:hAnsi="Calibri" w:cs="Calibri"/>
            <w:color w:val="0000FF"/>
          </w:rPr>
          <w:t>&lt;*&gt;</w:t>
        </w:r>
      </w:hyperlink>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секретарь (без права голоса):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Представитель префектуры соответствующего административного округа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55" w:name="Par1347"/>
      <w:bookmarkEnd w:id="55"/>
      <w:r>
        <w:rPr>
          <w:rFonts w:ascii="Calibri" w:hAnsi="Calibri" w:cs="Calibri"/>
        </w:rPr>
        <w:t>&lt;*&gt; Представители общественных организаций вводятся в состав конкурсной (аукционной) комиссии согласно направленным обращениям в соответствии с предметом проводимых торгов.</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56" w:name="Par1353"/>
      <w:bookmarkEnd w:id="56"/>
      <w:r>
        <w:rPr>
          <w:rFonts w:ascii="Calibri" w:hAnsi="Calibri" w:cs="Calibri"/>
        </w:rPr>
        <w:t xml:space="preserve">Приложение </w:t>
      </w:r>
      <w:hyperlink r:id="rId204" w:history="1">
        <w:r>
          <w:rPr>
            <w:rFonts w:ascii="Calibri" w:hAnsi="Calibri" w:cs="Calibri"/>
            <w:color w:val="0000FF"/>
          </w:rPr>
          <w:t>10</w:t>
        </w:r>
      </w:hyperlink>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57" w:name="Par1356"/>
      <w:bookmarkEnd w:id="57"/>
      <w:r>
        <w:rPr>
          <w:rFonts w:ascii="Calibri" w:hAnsi="Calibri" w:cs="Calibri"/>
        </w:rPr>
        <w:t>ПРАВИЛА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ЗАКУПОК ГОСУДАРСТВЕННЫМИ УЧРЕЖДЕНИЯМИ ГОРОДА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МОСКВЫ, ПОДВЕДОМСТВЕННЫМИ ПРЕФЕКТУРАМ АДМИНИСТРАТИВНЫХ</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ОКРУГОВ ГОРОДА МОСКВЫ</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205" w:history="1">
        <w:r>
          <w:rPr>
            <w:rFonts w:ascii="Calibri" w:hAnsi="Calibri" w:cs="Calibri"/>
            <w:color w:val="0000FF"/>
          </w:rPr>
          <w:t>постановлением</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07.11.2012 N 632-ПП)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58" w:name="Par1364"/>
      <w:bookmarkEnd w:id="58"/>
      <w:r>
        <w:rPr>
          <w:rFonts w:ascii="Calibri" w:hAnsi="Calibri" w:cs="Calibri"/>
        </w:rPr>
        <w:t>1. Общие положения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осуществления государственными учреждениями города Москвы, подведомственными префектурам административных округов города Москвы (далее - Правила), устанавливают порядок взаимодействия между государственными казенными учреждениями Дирекциями заказчика жилищно-коммунального хозяйства и благоустройства административных округов города Москвы (далее - Дирекции заказчика ЖКХиБ АО) и префектурами административных округов города Москвы (далее - префектуры); государственными казенными учреждениями Инженерными службами районов (далее - ГКУ ИС районов), управами районов города Москвы (далее - управы) и префектурами при размещении Дирекциями заказчика ЖКХиБ АО и ГКУ ИС районов заказов города Москвы второго уровня на поставку товаров, выполнение работ, оказание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Правила применяются в случаях размещения Дирекциями заказчика ЖКХиБ АО, ГКУ ИС районов заказов города Москвы второго уровня путем проведения торгов, за исключением случаев размещения заказов, предметом которых является обеспечение хозяйственной деятельности Дирекций заказчика ЖКХиБ АО, ГКУ ИС районов.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Размещение заказа осуществляется комиссией, формируемой из числа лиц, утвержденных актом префекта для включения в состав единой конкурсной (аукционной) комиссии по размещению заказа города Москвы для государственных нужд (далее - Единая комиссия).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Заседания Единой комиссии проводятся на аттестованных в установленном порядке торговых площадках префектур.</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Организационно-техническое обеспечение деятельности Единой комиссии осуществляется префектурой.</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59" w:name="Par1372"/>
      <w:bookmarkEnd w:id="59"/>
      <w:r>
        <w:rPr>
          <w:rFonts w:ascii="Calibri" w:hAnsi="Calibri" w:cs="Calibri"/>
        </w:rPr>
        <w:t>2. Порядок планирования проведения процедур размещения</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заказов и подготовки конкурсной (аукционной) документации</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при размещении заказа государственными казенными</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города Москвы Инженерными службами районов</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целях своевременного и эффективного размещения заказа Единой комиссией управа ежегодно до 25 декабря обеспечивает предоставление в префектуру сведений о планируемых датах публикации процедур размещения заказа, проведение которых относится к компетенции </w:t>
      </w:r>
      <w:r>
        <w:rPr>
          <w:rFonts w:ascii="Calibri" w:hAnsi="Calibri" w:cs="Calibri"/>
        </w:rPr>
        <w:lastRenderedPageBreak/>
        <w:t>Единой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внесения изменений в части сроков проведения процедуры размещения заказа в план-график торгов управа в течение 3 рабочих дней обеспечивает направление соответствующих сведений в префектуру.</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60" w:name="Par1379"/>
      <w:bookmarkEnd w:id="60"/>
      <w:r>
        <w:rPr>
          <w:rFonts w:ascii="Calibri" w:hAnsi="Calibri" w:cs="Calibri"/>
        </w:rPr>
        <w:t>2.3. Не позднее 30 календарных дней до предполагаемой даты публикации процедуры размещения заказа управа обеспечивает направление в префектуру заявки на организацию размещения заказа города Москвы с приложением следующих документов: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заказчика о проведении процедуры размещения заказа, принятое в соответствии с утвержденным планом-графиком размещения заказов города Москвы в сроки, установленные планом-графиком размещения заказов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утвержденную заказчиком и главой управы конкурсную (аукционную) документацию.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Глава управы несет персональную ответственность 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утвержденной конкурсной (аукционной) документации требованиям законодательства Российской Федерации о размещении заказов, правовым актам города Москвы, методической документации, утвержденной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обоснованность заявленной потребности ГКУ ИС района;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эффективное расходование бюджетных средств ГКУ ИС района.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 позднее 10 рабочих дней со дня получения заявки на проведение процедуры размещения заказа рабочая группа префектуры по проверке обоснованности заявленных потребностей подведомственных государственных учреждений города Москвы рассматривает представленные документы в установленном порядке и дает свое заключение по вопросам: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представленной документации требованиям законодательства Российской Федерации о размещении заказов, правовым актам города Москвы, методической документации, утвержденной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обоснованность заявленной потребности;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обоснованность сформированной начальной (максимальной) цены.</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61" w:name="Par1391"/>
      <w:bookmarkEnd w:id="61"/>
      <w:r>
        <w:rPr>
          <w:rFonts w:ascii="Calibri" w:hAnsi="Calibri" w:cs="Calibri"/>
        </w:rPr>
        <w:t xml:space="preserve">2.6. В случае принятия рабочей группой префектуры по проверке обоснованности заявленных потребностей подведомственных государственных учреждений города Москвы решений "Согласовать заявку с учетом изменения условий" или "Отклонить заявку" управа не позднее 10 календарных дней с момента принятия указанного решения обеспечивает в порядке, предусмотренном </w:t>
      </w:r>
      <w:hyperlink w:anchor="Par1379" w:history="1">
        <w:r>
          <w:rPr>
            <w:rFonts w:ascii="Calibri" w:hAnsi="Calibri" w:cs="Calibri"/>
            <w:color w:val="0000FF"/>
          </w:rPr>
          <w:t>пунктом 2.3</w:t>
        </w:r>
      </w:hyperlink>
      <w:r>
        <w:rPr>
          <w:rFonts w:ascii="Calibri" w:hAnsi="Calibri" w:cs="Calibri"/>
        </w:rPr>
        <w:t xml:space="preserve"> настоящих Правил, устранение выявленных недостатков и повторное направление заявки на проведение процедуры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принятия рабочей группой префектуры по проверке обоснованности заявленных потребностей подведомственных государственных учреждений города Москвы решения "Согласовать заявку", а также после устранения выявленных недостатков и повторного направления заявки на проведение торгов в соответствии с </w:t>
      </w:r>
      <w:hyperlink w:anchor="Par1391" w:history="1">
        <w:r>
          <w:rPr>
            <w:rFonts w:ascii="Calibri" w:hAnsi="Calibri" w:cs="Calibri"/>
            <w:color w:val="0000FF"/>
          </w:rPr>
          <w:t>пунктом 2.6</w:t>
        </w:r>
      </w:hyperlink>
      <w:r>
        <w:rPr>
          <w:rFonts w:ascii="Calibri" w:hAnsi="Calibri" w:cs="Calibri"/>
        </w:rPr>
        <w:t xml:space="preserve"> настоящих Правил конкурсная (аукционная) документация утверждается префектом административного округа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позднее 3 рабочих дней со дня утверждения конкурсной (аукционной) документации префектом административного округа города Москвы префектура: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заказчика о сроках проведения процедуры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публикацию процедуры размещения заказа на официальном сайте в соответствии с правовыми актами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необходимости внесения изменений в опубликованную процедуру размещения заказа заказчик направляет в префектуру заявку на внесение изменений в конкурсную (аукционную) документацию не позднее чем за 10 календарных дней до даты окончания приема заявок.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прикладываются материалы, обосновывающие необходимость внесения соответствующих изменений.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Префектура рассматривает заявку на внесение изменений в конкурсную (аукционную) документацию в срок, не превышающий 5 календарных дней.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По результатам рассмотрения заявки на внесение изменений в конкурсную </w:t>
      </w:r>
      <w:r>
        <w:rPr>
          <w:rFonts w:ascii="Calibri" w:hAnsi="Calibri" w:cs="Calibri"/>
        </w:rPr>
        <w:lastRenderedPageBreak/>
        <w:t>(аукционную) документацию префектура: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При отсутствии замечаний к комплектности и содержанию указанной заявки и представленных документов согласовывает их, о чем уведомляет заказчика.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62" w:name="Par1403"/>
      <w:bookmarkEnd w:id="62"/>
      <w:r>
        <w:rPr>
          <w:rFonts w:ascii="Calibri" w:hAnsi="Calibri" w:cs="Calibri"/>
        </w:rPr>
        <w:t>3. Порядок планирования проведения процедуры размещения</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заказа и подготовки конкурсной (аукционной) документации</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при размещении заказа государственными казенными</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города Москвы Дирекциями заказчика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жилищно-коммунального хозяйства и благоустройства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округов</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своевременного и эффективного размещения заказа Единой комиссией Дирекция заказчика ЖКХиБ АО ежегодно до 25 декабря предоставляет в префектуру сведения о планируемых датах публикации процедуры размещения заказа, проведение которых относится к компетенции Единой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внесения изменений в план-график торгов в части сроков проведения процедуры размещения заказа Дирекция заказчика ЖКХиБ АО в течение 3 календарных дней обеспечивает направление соответствующих сведений в префектуру.</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63" w:name="Par1412"/>
      <w:bookmarkEnd w:id="63"/>
      <w:r>
        <w:rPr>
          <w:rFonts w:ascii="Calibri" w:hAnsi="Calibri" w:cs="Calibri"/>
        </w:rPr>
        <w:t>3.3. Не позднее 30 календарных дней до предполагаемой даты публикации процедуры размещения заказа Дирекция заказчика ЖКХиБ АО направляет в префектуру заявки на организацию размещения заказов города Москвы с приложением следующих документов: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заказчика о проведении процедуры размещения заказа, принятое на основании и в соответствии с утвержденным планом-графиком размещения заказов города Москвы в сроки, установленные планом-графиком размещения заказов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утвержденную заказчиком конкурсную (аукционную) документацию.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Префект несет персональную ответственность 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утвержденной конкурсной (аукционной) документации требованиям законодательства Российской Федерации о размещении заказов, правовым актам города Москвы, методической документации, утвержденной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обоснованность заявленной потребности государственных учреждений города Москвы, подведомственных префектурам;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эффективное расходование бюджетных средств государственных учреждений города Москвы, подведомственных префектурам.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Не позднее 10 рабочих дней со дня получения заявки на проведение процедуры размещения заказа рабочая группа префектуры по проверке обоснованности заявленных потребностей подведомственных государственных учреждений города Москвы рассматривает представленные документы в установленном порядке и дает свое заключение по вопросам: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представленной конкурсной (аукционной) документации требованиям законодательства Российской Федерации о размещении заказов, правовым актам города Москвы, методической документации, утвержденной Департаментом города Москвы по конкурентной политике;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обоснованности заявленной потребности;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обоснованности сформированной начальной (максимальной) цены.</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64" w:name="Par1424"/>
      <w:bookmarkEnd w:id="64"/>
      <w:r>
        <w:rPr>
          <w:rFonts w:ascii="Calibri" w:hAnsi="Calibri" w:cs="Calibri"/>
        </w:rPr>
        <w:t xml:space="preserve">3.6. В случае принятия рабочей группой префектуры по проверке обоснованности заявленных потребностей подведомственных государственных учреждений города Москвы решений "Согласовать заявку с учетом изменения условий" или "Отклонить заявку" Дирекция заказчика ЖКХиБ АО не позднее 10 календарных дней со дня принятия указанного решения обеспечивает в порядке, предусмотренном </w:t>
      </w:r>
      <w:hyperlink w:anchor="Par1412" w:history="1">
        <w:r>
          <w:rPr>
            <w:rFonts w:ascii="Calibri" w:hAnsi="Calibri" w:cs="Calibri"/>
            <w:color w:val="0000FF"/>
          </w:rPr>
          <w:t>п. 3.3</w:t>
        </w:r>
      </w:hyperlink>
      <w:r>
        <w:rPr>
          <w:rFonts w:ascii="Calibri" w:hAnsi="Calibri" w:cs="Calibri"/>
        </w:rPr>
        <w:t xml:space="preserve"> настоящих Правил, устранение выявленных недостатков и повторное направление заявки на проведение процедуры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3.7. В случае принятия рабочей группой префектуры по проверке обоснованности заявленных потребностей подведомственных государственных учреждений города Москвы решения "Согласовать заявку", а также после устранения выявленных недостатков и повторного направления заявки на проведение процедуры размещения заказа в соответствии с </w:t>
      </w:r>
      <w:hyperlink w:anchor="Par1424" w:history="1">
        <w:r>
          <w:rPr>
            <w:rFonts w:ascii="Calibri" w:hAnsi="Calibri" w:cs="Calibri"/>
            <w:color w:val="0000FF"/>
          </w:rPr>
          <w:t>пунктом 3.6</w:t>
        </w:r>
      </w:hyperlink>
      <w:r>
        <w:rPr>
          <w:rFonts w:ascii="Calibri" w:hAnsi="Calibri" w:cs="Calibri"/>
        </w:rPr>
        <w:t xml:space="preserve"> настоящих Правил конкурсная (аукционная) документация утверждается префектом административного округа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позднее 3 календарных дней со дня утверждения конкурсной (аукционной) документации префектом административного округа города Москвы префектура: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заказчика о сроках проведения процедуры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публикацию процедуры размещения заказа на официальном сайте в соответствии с правовыми актами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необходимости внесения изменений в опубликованную процедуру размещения заказа заказчик направляет в префектуру заявку на внесение изменений в конкурсную (аукционную) документацию не позднее 10 календарных дней до даты окончания приема заявок.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прикладываются материалы, обосновывающие необходимость внесения соответствующих изменений.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Префектура рассматривает поступившую заявку на внесение изменений в конкурсную (аукционную) документацию в срок, не превышающий 5 календарных дней.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 результатам рассмотрения заявки на внесение изменений в конкурсную (аукционную) документацию префектура: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При отсутствии замечаний к комплектности и содержанию соответствующей заявки и представленных документов согласовывает их, о чем уведомляет заказчика.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65" w:name="Par1436"/>
      <w:bookmarkEnd w:id="65"/>
      <w:r>
        <w:rPr>
          <w:rFonts w:ascii="Calibri" w:hAnsi="Calibri" w:cs="Calibri"/>
        </w:rPr>
        <w:t>4. Подготовка и проведение заседаний Единой комиссии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Единая комиссия в своей деятельности руководствуется типовым положением о конкурсных (аукционных) комиссиях по размещению заказа второго уровня на поставку товаров, выполнение работ и оказание услуг для государственных нужд города Москвы с учетом особенностей, предусмотренных настоящими Правилами.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Префектура не позднее чем за 2 календарных дня до заседания Единой комиссии информирует членов Единой комиссии о времени и месте проведения заседания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Материалы для заседания единой комиссии готовятся префектурой.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Каждый член Единой комиссии вправе заранее ознакомиться с заявками участников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Члены Единой комиссии - работники заказчика и государственные гражданские служащие управы готовят на заседание Единой комиссии обоснованное заключение о соответствии представленных в заявках участников предложениях требованиям технической части конкурсной (аукционной) документации.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66" w:name="Par1448"/>
      <w:bookmarkEnd w:id="66"/>
      <w:r>
        <w:rPr>
          <w:rFonts w:ascii="Calibri" w:hAnsi="Calibri" w:cs="Calibri"/>
        </w:rPr>
        <w:t xml:space="preserve">Приложение </w:t>
      </w:r>
      <w:hyperlink r:id="rId206" w:history="1">
        <w:r>
          <w:rPr>
            <w:rFonts w:ascii="Calibri" w:hAnsi="Calibri" w:cs="Calibri"/>
            <w:color w:val="0000FF"/>
          </w:rPr>
          <w:t>11</w:t>
        </w:r>
      </w:hyperlink>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67" w:name="Par1451"/>
      <w:bookmarkEnd w:id="67"/>
      <w:r>
        <w:rPr>
          <w:rFonts w:ascii="Calibri" w:hAnsi="Calibri" w:cs="Calibri"/>
        </w:rPr>
        <w:t>ТИПОВОЕ ПОЛОЖЕНИЕ</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 КОНКУРСНЫХ (АУКЦИОННЫХ) КОМИССИЯХ ПО РАЗМЕЩЕНИЮ ЗАКАЗА</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ВТОРОГО УРОВНЯ НА ПОСТАВКУ ТОВАРОВ, ВЫПОЛНЕНИЕ РАБОТ,</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УСЛУГ ДЛЯ ГОСУДАРСТВЕННЫХ НУЖД ГОРОДА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ЗАКАЗЧИКА)</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07" w:history="1">
        <w:r>
          <w:rPr>
            <w:rFonts w:ascii="Calibri" w:hAnsi="Calibri" w:cs="Calibri"/>
            <w:color w:val="0000FF"/>
          </w:rPr>
          <w:t>постановлением</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07.11.2012 N 632-ПП)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68" w:name="Par1461"/>
      <w:bookmarkEnd w:id="68"/>
      <w:r>
        <w:rPr>
          <w:rFonts w:ascii="Calibri" w:hAnsi="Calibri" w:cs="Calibri"/>
        </w:rPr>
        <w:t>1. Общие положения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о конкурсных (аукционных) комиссиях по размещению заказа второго уровня на поставку товаров, выполнение работ, оказание услуг для государственных нужд города Москвы (далее - Положение) разработано в соответствии с требованиями Федерального </w:t>
      </w:r>
      <w:hyperlink r:id="rId208"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Настоящее Положение определяет цели создания, функции, состав и порядок формирования деятельности конкурсной (аукционной) комиссии по размещению заказа на поставку товаров, выполнение работ, оказание услуг для государственных нужд города Москвы (указывается наименование заказчика) (далее - Комиссия) при размещении заказов в форме конкурса, аукциона в электронной форме и запросе котировок.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Термины и определения, используемые в тексте настоящего Положения, применяются с учетом положений Федерального </w:t>
      </w:r>
      <w:hyperlink r:id="rId209"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постановления Правительства Москвы от 24 февраля 2012 г. N 67-ПП "О системе закупок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69" w:name="Par1467"/>
      <w:bookmarkEnd w:id="69"/>
      <w:r>
        <w:rPr>
          <w:rFonts w:ascii="Calibri" w:hAnsi="Calibri" w:cs="Calibri"/>
        </w:rPr>
        <w:t>2. Правовое регулирование</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в своей деятельности руководствуется Гражданским </w:t>
      </w:r>
      <w:hyperlink r:id="rId210"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21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12" w:history="1">
        <w:r>
          <w:rPr>
            <w:rFonts w:ascii="Calibri" w:hAnsi="Calibri" w:cs="Calibri"/>
            <w:color w:val="0000FF"/>
          </w:rPr>
          <w:t>законом</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иными федеральными законами, нормативными правовыми актами Правительства Российской Федерации, нормативными правовыми актами города Москвы и настоящим Положением.</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70" w:name="Par1471"/>
      <w:bookmarkEnd w:id="70"/>
      <w:r>
        <w:rPr>
          <w:rFonts w:ascii="Calibri" w:hAnsi="Calibri" w:cs="Calibri"/>
        </w:rPr>
        <w:t>3. Порядок формирования Комиссии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Комиссия является коллегиальным органом.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Персональный состав Комиссии утверждается распорядительным документом руководителя либо иного должностного лица заказчика в соответствии с распределением полномочий до опубликования извещения о проведении открытого конкурса, открытого аукциона в электронной форме, размещения извещения о проведении запроса котировок.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состав Комиссии входят не менее пяти человек - членов Комиссии, в том числе председатель Комиссии, заместитель председателя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обеспечения деятельности Комиссии назначается секретарь с правом голоса - из числа членов Комиссии или секретарь без права голоса - лицо, не являющееся членом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Комиссии главных распорядителей бюджетных средств должны иметь в своем составе не менее 50 процентов специалистов, прошедших профессиональную переподготовку и повышение квалификации в сфере размещения заказов и включенных в Реестр членов конкурсных (аукционных) комиссий по размещению заказов города Москвы (далее - Реестр), формируемый Правительством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Председателем, заместителем председателя и секретарем Комиссии главных распорядителей бюджетных средств могут быть только лица, включенные в Реестр.</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проведении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баз данных), исполнения, на финансирование проката или показа национального фильма в состав </w:t>
      </w:r>
      <w:r>
        <w:rPr>
          <w:rFonts w:ascii="Calibri" w:hAnsi="Calibri" w:cs="Calibri"/>
        </w:rPr>
        <w:lastRenderedPageBreak/>
        <w:t>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Членами Комиссии не могут быть физические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(далее - орган, уполномоченный на осуществление контроля в сфере размещения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Замена члена комиссии допускается только по решению заказчика, принявшего решение о создании комиссии.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71" w:name="Par1483"/>
      <w:bookmarkEnd w:id="71"/>
      <w:r>
        <w:rPr>
          <w:rFonts w:ascii="Calibri" w:hAnsi="Calibri" w:cs="Calibri"/>
        </w:rPr>
        <w:t>4. Функции Комиссии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w:t>
      </w:r>
      <w:hyperlink r:id="rId213" w:history="1">
        <w:r>
          <w:rPr>
            <w:rFonts w:ascii="Calibri" w:hAnsi="Calibri" w:cs="Calibri"/>
            <w:color w:val="0000FF"/>
          </w:rPr>
          <w:t>Законом</w:t>
        </w:r>
      </w:hyperlink>
      <w:r>
        <w:rPr>
          <w:rFonts w:ascii="Calibri" w:hAnsi="Calibri" w:cs="Calibri"/>
        </w:rPr>
        <w:t xml:space="preserve"> о размещении заказов,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решению заказчика могут создаваться Единые комиссии по размещению заказа.</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72" w:name="Par1490"/>
      <w:bookmarkEnd w:id="72"/>
      <w:r>
        <w:rPr>
          <w:rFonts w:ascii="Calibri" w:hAnsi="Calibri" w:cs="Calibri"/>
        </w:rPr>
        <w:t>5. Права и обязанности Комиссии, ее отдельных членов</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Конкурсная Комиссия обязана: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Не допускать участника размещения заказа к участию в конкурсе в случаях, установленных законодательством Российской Федерации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Не проводить переговоры с участниками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w:t>
      </w:r>
      <w:r>
        <w:rPr>
          <w:rFonts w:ascii="Calibri" w:hAnsi="Calibri" w:cs="Calibri"/>
        </w:rPr>
        <w:lastRenderedPageBreak/>
        <w:t>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Сопоставлять и оценивать заявки на участие в конкурсе в установленном порядке в соответствии с критериями, указанными в извещении о проведении конкурса и конкурсной документации.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Отстранить участника размещения заказа от участия в конкурсе на любом этапе его проведения в случаях, установленных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Конкурсная Комиссия вправе: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Проверять соответствие участников размещения заказа требованиям, установленным законодательством о размещении заказа и конкурсной документацией.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Обратиться к заказчику за разъяснениями по предмету закупки.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Члены конкурсной Комиссии обязаны: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Знать и руководствоваться в своей деятельности требованиями законодательства Российской Федерации и настоящего Положения.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Лично присутствовать на заседаниях Комиссии, отсутствие на заседании Комиссии допускается только по уважительным причинам.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Соблюдать правила рассмотрения, оценки и сопоставления заявок на участие в конкурсе в соответствии с действующим законодательством.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Не допускать разглашения сведений, ставших им известными в ходе проведения процедуры размещения заказа, кроме случаев, прямо предусмотренных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Члены конкурсной Комиссии вправе: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Знакомиться со всеми представленными на рассмотрение документами и сведениями, составляющими заявку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Выступать по вопросам повестки дня на заседаниях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Проверять правильность содержания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в том числе правильность отражения в этих протоколах своего выступления.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Члены конкурсной Комиссии имеют право письменно изложить свое особое мнение при проведении соответствующих процедур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Члены конкурсной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Осуществляют иные действия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Председатель конкурсной Комиссии либо лицо, его замещающее: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Осуществляет общее руководство работой Комиссии и обеспечивает выполнение настоящего Положения.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5.7.2. Объявляет заседание правомочным или выносит решение о его переносе из-за отсутствия необходимого количества членов.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Открывает и ведет заседания Комиссии, объявляет перерывы.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Объявляет состав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Определяет порядок рассмотрения обсуждаемых вопросов.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В случае необходимости выносит на обсуждение конкурсной Комиссии вопрос о привлечении к работе конкурсной Комиссии экспертов.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Подписывает протокол вскрытия конвертов с заявками на участие в конкурсе и открытия доступа к поданным в форме электронных документов заявкам, протокол рассмотрения заявок на участие в конкурсе и протокол оценки и сопоставления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Объявляет победителя конкурса.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Осуществляет иные действия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Секретарь конкурсной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Аукционная Комиссия при размещении заказа в форме открытого аукциона в электронной форме обязана: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Проверять соответствие участников размещения заказа предъявляемым к ним требованиям, установленным законодательством Российской Федерации и документацией об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Не допускать участника размещения заказа к участию в открытом аукционе в электронной форме в случаях, установленных законодательством Российской Федерации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Не проводить переговоры с участниками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Учитывать преимущества в пользу заявок на участие в открытом аукционе в электронной форме, поданных от имени учреждений уголовно-исполнительной системы и (или) организаций инвалидов, в случае, если в извещении о проведении аукциона в электронной форме содержалось указание на такие преимущества.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Отстранить участника размещения заказа от участия в открытом аукционе в электронной форме на любом этапе его проведения в случаях, установленных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Аукционная Комиссия при размещении заказа в форме открытого аукциона в электронной форме вправе: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Проверять соответствие участников размещения заказа требованиям, установленным законодательством о размещении заказа и аукционной документацией.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5.10.2. Обратиться к заказчику за разъяснениями по предмету закупки.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Члены аукционной Комиссии при размещении заказа в форме открытого аукциона в электронной форме обязаны: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Знать и руководствоваться в своей деятельности требованиями законодательства Российской Федерации и настоящего Положения.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Лично присутствовать на заседаниях Комиссии, отсутствие на заседании Комиссии допускается только по уважительным причинам.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5.11.3. Соблюдать правила рассмотрения заявок на участие в открытом аукционе в </w:t>
      </w:r>
      <w:r>
        <w:rPr>
          <w:rFonts w:ascii="Calibri" w:hAnsi="Calibri" w:cs="Calibri"/>
        </w:rPr>
        <w:lastRenderedPageBreak/>
        <w:t>электронной форме и отбора участников открытого аукциона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Не допускать разглашения сведений, ставших им известными в ходе проведения процедуры размещения заказа, кроме случаев, прямо предусмотренных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Члены аукционной Комиссии при размещении заказа в форме открытого аукциона в электронной форме вправе: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Знакомиться со всеми представленными на рассмотрение документами и сведениями, составляющими заявку на участие в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Выступать по вопросам повестки дня на заседаниях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5.12.3. Проверять правильность содержания протоколов рассмотрения заявок на участие в открытом аукционе в электронной форме, в том числе правильность отражения в этих протоколах своего выступления.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Члены Комиссии при размещении заказа в форме открытого аукциона в электронной форме имеют право письменно изложить свое особое мнение при проведении соответствующих процедур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Члены аукционной Комиссии при размещении заказа в форме открытого аукциона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 Осуществляют рассмотрение заявок на участие в открытом аукционе в электронной форме и отбор участников аукциона, ведение протоколов рассмотрения заявок на участие в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5.14.3. Подписывают протоколы рассмотрения первых и вторых частей заявок на участие в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 Осуществляют иные действия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Председатель аукционной Комиссии при размещении заказа в форме открытого аукциона в электронной форме либо лицо, его замещающее: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5.15.1. Осуществляет общее руководство работой Комиссии и обеспечивает выполнение настоящего Положения.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5.15.2. Объявляет заседание правомочным или выносит решение о его переносе из-за отсутствия необходимого количества членов.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5.15.3. Открывает и ведет заседания Комиссии, объявляет перерывы.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5.15.4. Объявляет состав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5.15.5. Определяет порядок рассмотрения обсуждаемых вопросов.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5.15.6. В случае необходимости выносит на обсуждение Комиссии вопрос о привлечении к работе Комиссии экспертов.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5.15.7. Подписывает протоколы рассмотрения первых и вторых частей заявок на участие в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5.15.8. Осуществляет иные действия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Секретарь аукционной Комиссии при размещении заказа в форме открытого аукциона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Котировочная Комиссия обязана: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5.17.1.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w:t>
      </w:r>
      <w:r>
        <w:rPr>
          <w:rFonts w:ascii="Calibri" w:hAnsi="Calibri" w:cs="Calibri"/>
        </w:rPr>
        <w:lastRenderedPageBreak/>
        <w:t>Российской Федерации и (или) иных нормативных правовых актов Российской Федерации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5.17.2. Не проводить переговоры с участниками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5.17.3. В установленном порядке оценивать котировочные заявки.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Котировочная Комиссия вправе обратиться к заказчику за разъяснениями по предмету закупки.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Члены котировочной Комиссии обязаны: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5.19.1. Знать и руководствоваться в своей деятельности требованиями законодательства Российской Федерации и настоящего Положения.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5.19.2. Лично присутствовать на заседаниях Комиссии, отсутствие на заседании Комиссии допускается только по уважительным причинам.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5.19.3. Соблюдать правила рассмотрения и оценки котировочных заявок.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5.19.4. Не допускать разглашения сведений, ставших им известными в ходе проведения процедуры размещения заказов, кроме случаев, прямо предусмотренных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Члены котировочной Комиссии вправе: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5.20.1. Знакомиться со всеми представленными на рассмотрение котировочными заявками.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5.20.2. Выступать по вопросам повестки дня на заседаниях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5.20.3. Проверять правильность содержания протокола рассмотрения и оценки котировочных заявок, в том числе правильность отражения в этих протоколах своего выступления.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Члены Комиссии имеют право письменно изложить свое особое мнение при проведении соответствующих процедур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Члены котировочной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Осуществляют рассмотрение и оценку котировочных заявок, ведение протокола рассмотрения и оценки котировочных заявок.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Подписывают протокол рассмотрения и оценки котировочных заявок.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Осуществляют иные действия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Председатель котировочной Комиссии либо лицо, его замещающее: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5.23.1. Осуществляет общее руководство работой Комиссии и обеспечивает выполнение настоящего Положения.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5.23.2. Объявляет заседание правомочным или выносит решение о его переносе из-за отсутствия необходимого количества членов.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5.23.3. Открывает и ведет заседания Комиссии, объявляет перерывы.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5.23.4. Объявляет состав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5.23.5. Определяет порядок рассмотрения обсуждаемых вопросов.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5.23.6. В случае необходимости выносит на обсуждение Комиссии вопрос о привлечении к работе Комиссии экспертов.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5.23.7. Подписывает протокол рассмотрения и оценки котировочных заявок.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5.23.8. Осуществляет иные действия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Секретарь котировочной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73" w:name="Par1602"/>
      <w:bookmarkEnd w:id="73"/>
      <w:r>
        <w:rPr>
          <w:rFonts w:ascii="Calibri" w:hAnsi="Calibri" w:cs="Calibri"/>
        </w:rPr>
        <w:t>6. Регламент работы Комиссии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 имеющих право голоса.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а также делегирование членами Комиссии своих полномочий иным лицам не допускаются.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Регламент работы Комиссии при размещении заказов путем проведения торгов в форме конкурса: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указанные в извещении о проведении конкурса и конкурсной документации.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контракта, указанные в такой заявке и являющиеся критериями оценки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протокол вскрытия конвертов заносятся сведения, предусмотренные законодательством Российской Федерации, в том числе: наименование (для юридического лица), фамилия, имя, отчество (для физического лица) и почтовый адрес каждого участника размещения заказа, наличие сведений и документов, предусмотренных конкурсной документацией, условия исполнения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6.3.4. Протокол вскрытия конвертов должен быть подписан всеми присутствующими на </w:t>
      </w:r>
      <w:r>
        <w:rPr>
          <w:rFonts w:ascii="Calibri" w:hAnsi="Calibri" w:cs="Calibri"/>
        </w:rPr>
        <w:lastRenderedPageBreak/>
        <w:t>заседании членами Комиссии,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протокол передается заказчику для размещения на официальном сайте www.zakupki.gov.ru.</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 присутствующими членами Комиссии в день окончания рассмотрения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w:t>
      </w:r>
      <w:hyperlink r:id="rId214" w:history="1">
        <w:r>
          <w:rPr>
            <w:rFonts w:ascii="Calibri" w:hAnsi="Calibri" w:cs="Calibri"/>
            <w:color w:val="0000FF"/>
          </w:rPr>
          <w:t>Закона</w:t>
        </w:r>
      </w:hyperlink>
      <w:r>
        <w:rPr>
          <w:rFonts w:ascii="Calibri" w:hAnsi="Calibri" w:cs="Calibri"/>
        </w:rPr>
        <w:t xml:space="preserve"> о размещении заказов,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рассмотрения заявок на участие в конкурсе передается в тот же день для подписания заказчику (его представителю).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6.3.10.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Комиссия принимает решение о признании конкурса несостоявшимся, о чем делается запись в протоколе рассмотрения заявок на участие в конкурсе. Протокол с такой записью передается заказчику для рассмотрения вопроса о возможности разместить заказ у единственного поставщика (исполнителя, подрядчика).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6.3.11.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 срок оценки и сопоставления заявок не должен превышать шестидесяти дней со дня подписания протокола рассмотрения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заказа путем проведения открытого конкурса на право заключить контракт на выполнение научно-исследовательских, опытно-конструкторских или технологических работ такой срок оценки и сопоставления заявок не должен превышать тридцать дней со дня подписания протокола рассмотрения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6.3.12. Критериями оценки заявок на участие в конкурсе помимо цены контракта могут быть:</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(потребительские свойства) или качественные характеристики товара;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работ, услуг и (или) квалификация участника конкурса при размещении заказа на выполнение работ, оказание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Первый номер присваивается заявке на участие в конкурсе, в которой содержатся лучшие условия исполнения контракта.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6.3.14.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6.3.15. В протокол оценки и сопоставления заявок на участие в конкурсе заносятся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Протокол составляется в двух экземплярах.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6.3.16. Протокол оценки и сопоставления заявок на участие в конкурсе должен быть подписан всеми присутствующими членами Комиссии и заказчиком (его представителем) в течение дня, следующего после дня окончания проведения оценки и сопоставления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Особенности работы Комиссии при размещении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срок, установленный конкурсной документацией.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Дополнительными критериями оценки заявок на участие в конкурсе могут быть (если данные критерии установлены заказчиком):</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74" w:name="Par1650"/>
      <w:bookmarkEnd w:id="74"/>
      <w:r>
        <w:rPr>
          <w:rFonts w:ascii="Calibri" w:hAnsi="Calibri" w:cs="Calibri"/>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75" w:name="Par1651"/>
      <w:bookmarkEnd w:id="75"/>
      <w:r>
        <w:rPr>
          <w:rFonts w:ascii="Calibri" w:hAnsi="Calibri" w:cs="Calibri"/>
        </w:rPr>
        <w:t>2) качественные характеристики произведения литературы или искусства, качество исполнения;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создания произведения литературы или искусства, сроки и место создания исполнения;</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76" w:name="Par1653"/>
      <w:bookmarkEnd w:id="76"/>
      <w:r>
        <w:rPr>
          <w:rFonts w:ascii="Calibri" w:hAnsi="Calibri" w:cs="Calibri"/>
        </w:rPr>
        <w:t>4) квалификация участников конкурса, опыт работы в соответствующей области литературы или искусства;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6.4.7. Не допускается использование иных, за исключением предусмотренных конкурсной </w:t>
      </w:r>
      <w:r>
        <w:rPr>
          <w:rFonts w:ascii="Calibri" w:hAnsi="Calibri" w:cs="Calibri"/>
        </w:rPr>
        <w:lastRenderedPageBreak/>
        <w:t xml:space="preserve">документацией, критериев оценки заявок на участие в конкурсе. При этом совокупная значимость критериев, указанных в </w:t>
      </w:r>
      <w:hyperlink w:anchor="Par1650" w:history="1">
        <w:r>
          <w:rPr>
            <w:rFonts w:ascii="Calibri" w:hAnsi="Calibri" w:cs="Calibri"/>
            <w:color w:val="0000FF"/>
          </w:rPr>
          <w:t>подпунктах 1</w:t>
        </w:r>
      </w:hyperlink>
      <w:r>
        <w:rPr>
          <w:rFonts w:ascii="Calibri" w:hAnsi="Calibri" w:cs="Calibri"/>
        </w:rPr>
        <w:t xml:space="preserve">, </w:t>
      </w:r>
      <w:hyperlink w:anchor="Par1651" w:history="1">
        <w:r>
          <w:rPr>
            <w:rFonts w:ascii="Calibri" w:hAnsi="Calibri" w:cs="Calibri"/>
            <w:color w:val="0000FF"/>
          </w:rPr>
          <w:t>2</w:t>
        </w:r>
      </w:hyperlink>
      <w:r>
        <w:rPr>
          <w:rFonts w:ascii="Calibri" w:hAnsi="Calibri" w:cs="Calibri"/>
        </w:rPr>
        <w:t xml:space="preserve"> и </w:t>
      </w:r>
      <w:hyperlink w:anchor="Par1653" w:history="1">
        <w:r>
          <w:rPr>
            <w:rFonts w:ascii="Calibri" w:hAnsi="Calibri" w:cs="Calibri"/>
            <w:color w:val="0000FF"/>
          </w:rPr>
          <w:t>4 пункта 6.4.6</w:t>
        </w:r>
      </w:hyperlink>
      <w:r>
        <w:rPr>
          <w:rFonts w:ascii="Calibri" w:hAnsi="Calibri" w:cs="Calibri"/>
        </w:rPr>
        <w:t xml:space="preserve"> настоящего Положения, не может составлять более сорока пяти процентов.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Особенности работы Конкурсной комиссии при размещении заказа путем проведения открытого конкурса на право заключить контракт на выполнение научно-исследовательских работ с несколькими участниками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размещении заказа путем проведения открытого конкурса на право заключить контракт на выполнение научно-исследовательских, опытно-конструкторских или технологических работ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тридцать дней со дня подписания протокола рассмотрения заявок на участие в конкурсе.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Регламент работы аукционной Комиссии при размещении заказов путем проведения открытого аукциона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Аукционная комиссия проверяет первые части заявок на участие в открытом аукционе в электронной форме, содержащие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в том числе: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часть заявки на участие в открытом аукционе в электронной форме должна содержать указанные в одном из следующих подпунктов сведения: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на поставку товара: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w:t>
      </w:r>
      <w:r>
        <w:rPr>
          <w:rFonts w:ascii="Calibri" w:hAnsi="Calibri" w:cs="Calibri"/>
        </w:rPr>
        <w:lastRenderedPageBreak/>
        <w:t>форме на товарный знак;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77" w:name="Par1667"/>
      <w:bookmarkEnd w:id="77"/>
      <w:r>
        <w:rPr>
          <w:rFonts w:ascii="Calibri" w:hAnsi="Calibri" w:cs="Calibri"/>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заказа на выполнение работ, оказание услуг, для выполнения, оказания которых используется товар:</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667" w:history="1">
        <w:r>
          <w:rPr>
            <w:rFonts w:ascii="Calibri" w:hAnsi="Calibri" w:cs="Calibri"/>
            <w:color w:val="0000FF"/>
          </w:rPr>
          <w:t>пунктом 2</w:t>
        </w:r>
      </w:hyperlink>
      <w:r>
        <w:rPr>
          <w:rFonts w:ascii="Calibri" w:hAnsi="Calibri" w:cs="Calibri"/>
        </w:rPr>
        <w:t xml:space="preserve">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w:anchor="Par1667"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667"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6.7.4. На основании результатов рассмотрения первых частей заявок на участие в открытом аукционе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w:t>
      </w:r>
      <w:r>
        <w:rPr>
          <w:rFonts w:ascii="Calibri" w:hAnsi="Calibri" w:cs="Calibri"/>
        </w:rPr>
        <w:lastRenderedPageBreak/>
        <w:t>участника размещения заказа к участию в открытом аукционе или об отказе в допуске к участию в открытом аукционе.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протокол рассмотрения заявок на участие в открытом аукционе вносится информация о признании открытого аукциона несостоявшимся.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6.7.6.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6.7.7.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вторую часть заявки на участие в открытом аукционе, содержащую документы и сведения, предусмотренные законодательством Российской Федерации, в течение одного часа с момента размещения на электронной площадке указанного протокола. В течение трех дней с момента поступления второй части заявки на участие в открытом аукционе аукционная Комиссия проверяет в порядке, установленном законодательством Российской Федерации, соответствие участника открытого аукциона требованиям, предусмотренным документацией об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6.7.8.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законодательством Российской Федерации, на соответствие их требованиям, установленным документацией об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часть заявки на участие в открытом аукционе в электронной форме должна содержать следующие документы и сведения: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соответствие участника размещения заказа требованию, установленному законодательством о размещении заказа,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участника размещения заказа требованию, установленному в соответствии с законодательством о размещении заказов, в случае, если такое требование установлено заказчиком;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данное требование;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Calibri" w:hAnsi="Calibri" w:cs="Calibri"/>
        </w:rPr>
        <w:lastRenderedPageBreak/>
        <w:t>товарам, работам, услугам и если предоставление указанных документов предусмотрено документацией об открытом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копии документов, подтверждающих соответствие участника размещения заказа требованиям, установленным в соответствии с законодательством о размещении заказов, в случае, если такие требования установлены Правительством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участника размещения заказа иные документы и сведения, за исключением документов и сведений, предусмотренных законодательством о размещении заказа и данным Положением, не допускается.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6.7.9.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настоящим Положением.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6.7.10. Аукционная Комиссия рассматривает вторые части заявок на участие в открытом аукционе в электронной форме, направленных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законодательством Российской Федерации, - наиболее высокую цену контракта), и осуществляется с учетом ранжирования заявок на участие в открытом аукционе в соответствии с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6.7.11. В случае если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Аукционная комиссия направляет соответствующее уведомление заказчику.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6.7.12.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три миллиона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6.7.13.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w:t>
      </w:r>
      <w:r>
        <w:rPr>
          <w:rFonts w:ascii="Calibri" w:hAnsi="Calibri" w:cs="Calibri"/>
        </w:rPr>
        <w:lastRenderedPageBreak/>
        <w:t>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должен содержать сведения о порядковых номерах пяти заявок на участие в открытом аукционе, которые ранжированы в соответствии с законодательством Российской Федерации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законодательством Российской Федерации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w:t>
      </w:r>
      <w:hyperlink r:id="rId215" w:history="1">
        <w:r>
          <w:rPr>
            <w:rFonts w:ascii="Calibri" w:hAnsi="Calibri" w:cs="Calibri"/>
            <w:color w:val="0000FF"/>
          </w:rPr>
          <w:t>Закона</w:t>
        </w:r>
      </w:hyperlink>
      <w:r>
        <w:rPr>
          <w:rFonts w:ascii="Calibri" w:hAnsi="Calibri" w:cs="Calibri"/>
        </w:rPr>
        <w:t xml:space="preserve"> о размещении заказов,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6.7.14.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Регламент работы Комиссии при размещении заказов путем проведения запроса котировок: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заявка должна содержать следующие сведения: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участника размещения заказа исполнить условия контракта, указанные в извещении о проведении запроса котировок;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6.8.3. Комиссия признает победителем в проведении запроса котировок участника размещения заказа, подавшего котировочную заявку, которая отвечает всем требованиям, </w:t>
      </w:r>
      <w:r>
        <w:rPr>
          <w:rFonts w:ascii="Calibri" w:hAnsi="Calibri" w:cs="Calibri"/>
        </w:rPr>
        <w:lastRenderedPageBreak/>
        <w:t>установленным в извещении о проведении запроса котировок, и в которой указана наиболее низкая цена товаров, работ, услуг.</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рассмотрения и оценки котировочных заявок подписывается всеми присутствующими на заседании членами комиссии и передается заказчику, уполномоченному органу в день его подписания для размещения на официальном сайте.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рассмотрения и оценки котировочных заявок составляется в двух экземплярах, один из которых остается у заказчика.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Регламент работы Комиссии при размещении заказов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устанавливается в соответствии с </w:t>
      </w:r>
      <w:hyperlink r:id="rId216" w:history="1">
        <w:r>
          <w:rPr>
            <w:rFonts w:ascii="Calibri" w:hAnsi="Calibri" w:cs="Calibri"/>
            <w:color w:val="0000FF"/>
          </w:rPr>
          <w:t>главой 5</w:t>
        </w:r>
      </w:hyperlink>
      <w:r>
        <w:rPr>
          <w:rFonts w:ascii="Calibri" w:hAnsi="Calibri" w:cs="Calibri"/>
        </w:rPr>
        <w:t xml:space="preserve"> Закона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участника(ов) размещения заказа. В случае такого обжалования Комиссия обязана: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6.10.1. Представить по запросу уполномоченного органа сведения и документы, необходимые для рассмотрения жалобы.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6.10.2.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6.10.3. Довести до сведения заказчика информацию о том, что 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78" w:name="Par1715"/>
      <w:bookmarkEnd w:id="78"/>
      <w:r>
        <w:rPr>
          <w:rFonts w:ascii="Calibri" w:hAnsi="Calibri" w:cs="Calibri"/>
        </w:rPr>
        <w:t>7. Порядок проведения заседаний Комиссии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Секретарь Комиссии не позднее чем за два дня до дня проведения заседания Комиссии уведомляет членов Комиссии о дате, времени и месте проведения заседания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Заседания Комиссии открываются и закрываются председателем Комиссии либо лицом, его замещающим.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Комиссия может привлекать к своей деятельности экспертов для оценки соответствия сведений, содержащихся в заявке участника размещения заказа, требованиям технического задания конкурсной документации/документации об аукционе в электронной форме.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Секретарь Комиссии в ходе проведения заседаний Комиссии ведет протокол вскрытия конвертов с заявками на участие в конкурсе,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в электронной форме, протокол рассмотрения и оценки котировочных заявок.</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79" w:name="Par1722"/>
      <w:bookmarkEnd w:id="79"/>
      <w:r>
        <w:rPr>
          <w:rFonts w:ascii="Calibri" w:hAnsi="Calibri" w:cs="Calibri"/>
        </w:rPr>
        <w:t>8. Ответственность членов Комиссии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Члены Комиссии, виновные в нарушении законодательства Российской Федерации о </w:t>
      </w:r>
      <w:r>
        <w:rPr>
          <w:rFonts w:ascii="Calibri" w:hAnsi="Calibri" w:cs="Calibri"/>
        </w:rPr>
        <w:lastRenderedPageBreak/>
        <w:t>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должен быть заменен в соответствии с </w:t>
      </w:r>
      <w:hyperlink w:anchor="Par1737" w:history="1">
        <w:r>
          <w:rPr>
            <w:rFonts w:ascii="Calibri" w:hAnsi="Calibri" w:cs="Calibri"/>
            <w:color w:val="0000FF"/>
          </w:rPr>
          <w:t>пунктом 9.3</w:t>
        </w:r>
      </w:hyperlink>
      <w:r>
        <w:rPr>
          <w:rFonts w:ascii="Calibri" w:hAnsi="Calibri" w:cs="Calibri"/>
        </w:rPr>
        <w:t xml:space="preserve"> настоящего Положения.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если члену Комиссии станет известно о нарушении другим членом Комиссии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он должен сообщить об этом председателю Комиссии в течение одного дня с момента, когда он узнал о таком нарушении.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Члены Комиссии не вправе распространять сведения, составляющие государственную, служебную или коммерческую тайну, ставшие известными им в ходе размещения заказа.</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80" w:name="Par1729"/>
      <w:bookmarkEnd w:id="80"/>
      <w:r>
        <w:rPr>
          <w:rFonts w:ascii="Calibri" w:hAnsi="Calibri" w:cs="Calibri"/>
        </w:rPr>
        <w:t>9. Ротация членов Комиссий</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Ротация проводится в отношении членов постоянно действующих Комиссий.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Цели ротации: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недопущение работы в составе комиссии лиц, заинтересованных в результате размещения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в составе комиссии лиц, способных поддаваться влиянию;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и предотвращение коррупционных рисков, повышение качества размещения государственного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членов Комиссии, привлеченных к административной ответственности в течение одного календарного года пять и (или) более раз за нарушение законодательства о размещении государственного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81" w:name="Par1737"/>
      <w:bookmarkEnd w:id="81"/>
      <w:r>
        <w:rPr>
          <w:rFonts w:ascii="Calibri" w:hAnsi="Calibri" w:cs="Calibri"/>
        </w:rPr>
        <w:t xml:space="preserve">9.3. Замена члена Комиссии осуществляется по решению заказчика, уполномоченного органа, принявшего решение о создании комиссии, а также по предписанию органа, уполномоченного на осуществление контроля в сфере размещения заказов, в порядке, предусмотренном </w:t>
      </w:r>
      <w:hyperlink r:id="rId217" w:history="1">
        <w:r>
          <w:rPr>
            <w:rFonts w:ascii="Calibri" w:hAnsi="Calibri" w:cs="Calibri"/>
            <w:color w:val="0000FF"/>
          </w:rPr>
          <w:t>Законом</w:t>
        </w:r>
      </w:hyperlink>
      <w:r>
        <w:rPr>
          <w:rFonts w:ascii="Calibri" w:hAnsi="Calibri" w:cs="Calibri"/>
        </w:rPr>
        <w:t xml:space="preserve"> о размещении заказов и нормативными правовыми актами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Виды ротации: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плановая ротация;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внеплановая ротация.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Плановая ротация заключается в замене членов Комиссии, которая проводится один раз в год. Ежегодной ротации подлежат не менее 50% членов Комиссий по размещению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Внеплановая ротация проводится в случаях: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Поступления информации из правоохранительных органов об умышленном неоднократном нарушении членом Комиссии законодательства о размещении заказов из корыстных побуждений.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9.6.2. Привлечения к административной ответственности члена Комиссии в течение одного календарного года пять и (или) более раз за нарушение законодательства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включать в состав комиссии указанного члена Комиссии в течение одного года со дня наложения последнего административного штрафа за нарушение законодательства о размещении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9.6.3. Если член Комиссии не прошел повторные оценочные мероприятия или показал отрицательные результаты прохождения оценочных мероприятий в Центре кадровой диагностики и оценки персонала МГУУ Правительства Москвы (в том числе результаты, свидетельствующие о недостаточности профессиональных знаний и навыков в области размещения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9.6.4. Размещения публикации в СМИ информации, подтвержденной в ходе проверки, порочащей репутацию члена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9.6.5. Возникновения конфликта интересов.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возникновении конфликта интересов: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9.7.1. Урегулирование конфликта интересов, стороной которого является член Комиссии, осуществляется путем отвода или самоотвода такого члена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9.7.2. При получении информации о возникшем конфликте интересов или о возможности его возникновения у члена Комиссии и отсутствии заявления о самоотводе от него председатель Комиссии принимает решение об отводе такого члена Комиссии.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9.7.3. При получении информации о возникшем конфликте интересов или о возможности его возникновения у председателя Комиссии и отсутствии заявления о самоотводе от него решение об отводе председателя Комиссии принимает заказчик.</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Внеплановая ротация членов Комиссии производится в порядке, установленном </w:t>
      </w:r>
      <w:hyperlink w:anchor="Par1737" w:history="1">
        <w:r>
          <w:rPr>
            <w:rFonts w:ascii="Calibri" w:hAnsi="Calibri" w:cs="Calibri"/>
            <w:color w:val="0000FF"/>
          </w:rPr>
          <w:t>пунктом 9.3</w:t>
        </w:r>
      </w:hyperlink>
      <w:r>
        <w:rPr>
          <w:rFonts w:ascii="Calibri" w:hAnsi="Calibri" w:cs="Calibri"/>
        </w:rPr>
        <w:t xml:space="preserve"> настоящего Положения.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1"/>
        <w:rPr>
          <w:rFonts w:ascii="Calibri" w:hAnsi="Calibri" w:cs="Calibri"/>
        </w:rPr>
      </w:pPr>
      <w:bookmarkStart w:id="82" w:name="Par1759"/>
      <w:bookmarkEnd w:id="82"/>
      <w:r>
        <w:rPr>
          <w:rFonts w:ascii="Calibri" w:hAnsi="Calibri" w:cs="Calibri"/>
        </w:rPr>
        <w:t xml:space="preserve">Приложение </w:t>
      </w:r>
      <w:hyperlink r:id="rId218" w:history="1">
        <w:r>
          <w:rPr>
            <w:rFonts w:ascii="Calibri" w:hAnsi="Calibri" w:cs="Calibri"/>
            <w:color w:val="0000FF"/>
          </w:rPr>
          <w:t>12</w:t>
        </w:r>
      </w:hyperlink>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bookmarkStart w:id="83" w:name="Par1762"/>
      <w:bookmarkEnd w:id="83"/>
      <w:r>
        <w:rPr>
          <w:rFonts w:ascii="Calibri" w:hAnsi="Calibri" w:cs="Calibri"/>
        </w:rPr>
        <w:t>ПОРЯДОК</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ОБЩЕСТВЕННОГО ОБСУЖДЕНИЯ ЗАКУПОК ГОРОДА МОСКВЫ</w:t>
      </w:r>
    </w:p>
    <w:p w:rsidR="00CF6AF0" w:rsidRDefault="00CF6AF0">
      <w:pPr>
        <w:widowControl w:val="0"/>
        <w:autoSpaceDE w:val="0"/>
        <w:autoSpaceDN w:val="0"/>
        <w:adjustRightInd w:val="0"/>
        <w:spacing w:after="0" w:line="240" w:lineRule="auto"/>
        <w:jc w:val="center"/>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17.12.2012 N 736-ПП;</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220" w:history="1">
        <w:r>
          <w:rPr>
            <w:rFonts w:ascii="Calibri" w:hAnsi="Calibri" w:cs="Calibri"/>
            <w:color w:val="0000FF"/>
          </w:rPr>
          <w:t>N 158-ПП</w:t>
        </w:r>
      </w:hyperlink>
      <w:r>
        <w:rPr>
          <w:rFonts w:ascii="Calibri" w:hAnsi="Calibri" w:cs="Calibri"/>
        </w:rPr>
        <w:t xml:space="preserve">, от 30.04.2013 </w:t>
      </w:r>
      <w:hyperlink r:id="rId221" w:history="1">
        <w:r>
          <w:rPr>
            <w:rFonts w:ascii="Calibri" w:hAnsi="Calibri" w:cs="Calibri"/>
            <w:color w:val="0000FF"/>
          </w:rPr>
          <w:t>N 276-ПП</w:t>
        </w:r>
      </w:hyperlink>
      <w:r>
        <w:rPr>
          <w:rFonts w:ascii="Calibri" w:hAnsi="Calibri" w:cs="Calibri"/>
        </w:rPr>
        <w:t>)</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84" w:name="Par1770"/>
      <w:bookmarkEnd w:id="84"/>
      <w:r>
        <w:rPr>
          <w:rFonts w:ascii="Calibri" w:hAnsi="Calibri" w:cs="Calibri"/>
        </w:rPr>
        <w:t>1. Общие положения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правила проведения общественного обсуждения закупки города Москвы, начальная (максимальная) цена одного из лотов по которой в расчете на один год исполнения составляет от 500 млн. рублей (включительно) (далее - общественное обсуждение) и которая размещена заказчиком города Москвы (далее - заказчик) на официальном сайте Российской Федерации для размещения информации о размещении заказов на поставки товаров, выполнение работ, оказание услуг www.zakupki.gov.ru (далее - официальный сайт), и взаимодействия органов исполнительной власти города Москвы при проведении общественного обсуждения закупки.</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22"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85" w:name="Par1774"/>
      <w:bookmarkEnd w:id="85"/>
      <w:r>
        <w:rPr>
          <w:rFonts w:ascii="Calibri" w:hAnsi="Calibri" w:cs="Calibri"/>
        </w:rPr>
        <w:t>1.2. Общественное обсуждение закупок, начальная (максимальная) цена одного из лотов по которой в расчете на один год исполнения составляет от 500 млн. рублей (включительно) до 1 млрд. рублей, проводится на форуме сайта www.zakupki.mos.ru (далее - сайт московские закупки).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обсуждение закупок, начальная (максимальная) цена одного из лотов по которой в расчете на один год исполнения составляет от 1 млрд. рублей (включительно), проводится на форуме официального сайта.</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1.3</w:t>
        </w:r>
      </w:hyperlink>
      <w:r>
        <w:rPr>
          <w:rFonts w:ascii="Calibri" w:hAnsi="Calibri" w:cs="Calibri"/>
        </w:rPr>
        <w:t>. В общественном обсуждении могут принимать участие любые юридические лица вне зависимости от организационно-правовой формы, формы собственности, места нахождения и происхождения капитала, любые физические лица, в том числе индивидуальные предприниматели, а также государственные органы и органы местного самоуправления.</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1.4</w:t>
        </w:r>
      </w:hyperlink>
      <w:r>
        <w:rPr>
          <w:rFonts w:ascii="Calibri" w:hAnsi="Calibri" w:cs="Calibri"/>
        </w:rPr>
        <w:t xml:space="preserve">. Все поступившие замечания и предложения участников общественного обсуждения, ответы заказчиков и Департамента города Москвы по конкурентной политике (далее - Тендерный комитет) на поступившие замечания и предложения, промежуточный и итоговый протоколы общественного обсуждения должны быть опубликованы в открытом доступе на официальном сайте или на сайте московские закупки в соответствии с </w:t>
      </w:r>
      <w:hyperlink w:anchor="Par1774" w:history="1">
        <w:r>
          <w:rPr>
            <w:rFonts w:ascii="Calibri" w:hAnsi="Calibri" w:cs="Calibri"/>
            <w:color w:val="0000FF"/>
          </w:rPr>
          <w:t>пунктом 1.2</w:t>
        </w:r>
      </w:hyperlink>
      <w:r>
        <w:rPr>
          <w:rFonts w:ascii="Calibri" w:hAnsi="Calibri" w:cs="Calibri"/>
        </w:rPr>
        <w:t xml:space="preserve"> настоящего Порядка.</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bookmarkStart w:id="86" w:name="Par1780"/>
    <w:bookmarkEnd w:id="86"/>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fldChar w:fldCharType="begin"/>
      </w:r>
      <w:r>
        <w:rPr>
          <w:rFonts w:ascii="Calibri" w:hAnsi="Calibri" w:cs="Calibri"/>
        </w:rPr>
        <w:instrText xml:space="preserve">HYPERLINK consultantplus://offline/ref=753EF44A1D8D658FBCF2B435443427D31864D5BF544F65E6808F01726F140D38E94A3BC5C029E5AFU5KAM </w:instrText>
      </w:r>
      <w:r>
        <w:rPr>
          <w:rFonts w:ascii="Calibri" w:hAnsi="Calibri" w:cs="Calibri"/>
        </w:rPr>
        <w:fldChar w:fldCharType="separate"/>
      </w:r>
      <w:r>
        <w:rPr>
          <w:rFonts w:ascii="Calibri" w:hAnsi="Calibri" w:cs="Calibri"/>
          <w:color w:val="0000FF"/>
        </w:rPr>
        <w:t>1.5</w:t>
      </w:r>
      <w:r>
        <w:rPr>
          <w:rFonts w:ascii="Calibri" w:hAnsi="Calibri" w:cs="Calibri"/>
        </w:rPr>
        <w:fldChar w:fldCharType="end"/>
      </w:r>
      <w:r>
        <w:rPr>
          <w:rFonts w:ascii="Calibri" w:hAnsi="Calibri" w:cs="Calibri"/>
        </w:rPr>
        <w:t>. Обсуждение закупки города Москвы проводится по следующим вопросам: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целесообразности размещения заказа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обоснованности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соответствия документации о торгах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торгов, процедуры и сроков проведения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1.6</w:t>
        </w:r>
      </w:hyperlink>
      <w:r>
        <w:rPr>
          <w:rFonts w:ascii="Calibri" w:hAnsi="Calibri" w:cs="Calibri"/>
        </w:rPr>
        <w:t>. Тендерный комитет обеспечивает сбор и обобщение информации о проведении заказчиками закупок товаров (работ, услуг) на сумму свыше 1 млрд. рублей, а также ее направление ежеквартально не позднее 5 числа месяца, следующего за отчетным, в Министерство экономического развития Российской Федерации.</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87" w:name="Par1786"/>
      <w:bookmarkEnd w:id="87"/>
      <w:r>
        <w:rPr>
          <w:rFonts w:ascii="Calibri" w:hAnsi="Calibri" w:cs="Calibri"/>
        </w:rPr>
        <w:t>2. Обсуждение закупки города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Москвы</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276-ПП)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Обсуждение закупки города Москвы начинается со дня размещения извещения о проведении торгов на официальном сайте и заканчивается не позднее чем за 15 дней до даты окончания приема заявок на участие в торгах.</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29"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общественного обсуждения закупки города Москвы в разделе "Общественное обсуждение крупных закупок" форума официального сайта или сайта московские закупки в соответствии с </w:t>
      </w:r>
      <w:hyperlink w:anchor="Par1774" w:history="1">
        <w:r>
          <w:rPr>
            <w:rFonts w:ascii="Calibri" w:hAnsi="Calibri" w:cs="Calibri"/>
            <w:color w:val="0000FF"/>
          </w:rPr>
          <w:t>пунктом 1.2</w:t>
        </w:r>
      </w:hyperlink>
      <w:r>
        <w:rPr>
          <w:rFonts w:ascii="Calibri" w:hAnsi="Calibri" w:cs="Calibri"/>
        </w:rPr>
        <w:t xml:space="preserve"> настоящего Порядка (далее - форум) заказчиками Тендерным комитетом назначаются лица, ответственные за работу с форумом (далее - ответственные исполнители).</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Ответственный исполнитель заказчика, Тендерного комитета регистрируется на форуме для обеспечения возможности публикации ответов на поступившие замечания и предложения (далее - комментарии).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ответственных исполнителях (Ф.И.О., должность, телефон, адрес электронной почты, логин, под которым ответственный исполнитель зарегистрировался на форуме) направляется заказчиками в Тендерный комитет не позднее 3 дней со дня соответствующей регистрации.</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88" w:name="Par1796"/>
      <w:bookmarkEnd w:id="88"/>
      <w:r>
        <w:rPr>
          <w:rFonts w:ascii="Calibri" w:hAnsi="Calibri" w:cs="Calibri"/>
        </w:rPr>
        <w:t xml:space="preserve">2.4. В случае если до дня размещения на официальном сайте извещения о проведении открытого конкурса или извещения о проведении открытого аукциона в электронной форме уже проводились предусмотренные правовыми актами публичные консультации (общественные обсуждения, публичные слушания и иные мероприятия) по какому-либо вопросу из указанных в </w:t>
      </w:r>
      <w:hyperlink w:anchor="Par1780" w:history="1">
        <w:r>
          <w:rPr>
            <w:rFonts w:ascii="Calibri" w:hAnsi="Calibri" w:cs="Calibri"/>
            <w:color w:val="0000FF"/>
          </w:rPr>
          <w:t>пункте 1.5</w:t>
        </w:r>
      </w:hyperlink>
      <w:r>
        <w:rPr>
          <w:rFonts w:ascii="Calibri" w:hAnsi="Calibri" w:cs="Calibri"/>
        </w:rPr>
        <w:t xml:space="preserve"> настоящего Порядка, повторное обсуждение данного вопроса не проводится.</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указанном в </w:t>
      </w:r>
      <w:hyperlink w:anchor="Par1796" w:history="1">
        <w:r>
          <w:rPr>
            <w:rFonts w:ascii="Calibri" w:hAnsi="Calibri" w:cs="Calibri"/>
            <w:color w:val="0000FF"/>
          </w:rPr>
          <w:t>пункте 2.4</w:t>
        </w:r>
      </w:hyperlink>
      <w:r>
        <w:rPr>
          <w:rFonts w:ascii="Calibri" w:hAnsi="Calibri" w:cs="Calibri"/>
        </w:rPr>
        <w:t xml:space="preserve"> настоящего Порядка, заказчик размещает соответствующую информацию на форуме и включает заключение о результатах публичных консультаций в состав документации, размещаемой на официальном сайте.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поступлении комментария ответственный исполнитель не позднее 2 рабочих дней со дня публикации комментария, но не позднее чем за 15 дней до даты окончания приема заявок на участие в торгах обеспечивает подготовку соответствующего ответа, его публикацию на форуме и направление ответа на электронный адрес автора комментария.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Заказчик готовит и публикует на форуме ответы на комментарии, касающиеся: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обоснованности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соответствия документации о торгах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торгов), за исключением ответов на комментарии, касающихся </w:t>
      </w:r>
      <w:r>
        <w:rPr>
          <w:rFonts w:ascii="Calibri" w:hAnsi="Calibri" w:cs="Calibri"/>
        </w:rPr>
        <w:lastRenderedPageBreak/>
        <w:t>процедуры и сроков проведения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Тендерный комитет готовит и публикует на форуме ответы на комментарии, касающиеся процедуры и сроков проведения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поступления комментария по вопросу целесообразности размещения заказа города Москвы заказчиком в течение дня, следующего за днем поступления комментария, готовится соответствующий проект ответа и направляется в Тендерный комитет для его публикации. Тендерный комитет проверяет полноту и достоверность подготовленного проекта ответа и осуществляет его публикацию. При необходимости дополнительной проверки полноты и достоверности подготовленного заказчиком проекта ответа Тендерный комитет вправе привлекать к оценке проекта ответа Департамент экономической политики и развития города Москвы и (или) ответственного исполнителя (координатора) по государственной программе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По завершении публичного обсуждения на форуме заказчик не позднее 2 рабочих дней со дня его завершения формирует протокол (далее - промежуточный протокол), размещает его на официальном сайте или на сайте московские закупки в соответствии с </w:t>
      </w:r>
      <w:hyperlink w:anchor="Par1774" w:history="1">
        <w:r>
          <w:rPr>
            <w:rFonts w:ascii="Calibri" w:hAnsi="Calibri" w:cs="Calibri"/>
            <w:color w:val="0000FF"/>
          </w:rPr>
          <w:t>пунктом 1.2</w:t>
        </w:r>
      </w:hyperlink>
      <w:r>
        <w:rPr>
          <w:rFonts w:ascii="Calibri" w:hAnsi="Calibri" w:cs="Calibri"/>
        </w:rPr>
        <w:t xml:space="preserve"> настоящего Порядка.</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Промежуточный протокол должен содержать все поступившие комментарии и ответы на них.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 результатам анализа информации, содержащейся в промежуточном протоколе, уполномоченные на осуществление контроля в сфере размещения заказов органы исполнительной власти вправе провести проверку в соответствии с законодательством Российской Федерации и правовыми актами города Москвы.</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outlineLvl w:val="2"/>
        <w:rPr>
          <w:rFonts w:ascii="Calibri" w:hAnsi="Calibri" w:cs="Calibri"/>
        </w:rPr>
      </w:pPr>
      <w:bookmarkStart w:id="89" w:name="Par1810"/>
      <w:bookmarkEnd w:id="89"/>
      <w:r>
        <w:rPr>
          <w:rFonts w:ascii="Calibri" w:hAnsi="Calibri" w:cs="Calibri"/>
        </w:rPr>
        <w:t>3. Порядок организации и проведения очного открытого</w:t>
      </w:r>
    </w:p>
    <w:p w:rsidR="00CF6AF0" w:rsidRDefault="00CF6AF0">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публичного слушания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Очное открытое публичное слушание проводится не позднее чем за 10 дней до даты окончания приема заявок на участие в торгах и организуется Тендерным комитетом.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отсутствия комментариев участников общественного обсуждения на форуме очное открытое публичное слушание не проводится.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Тендерный комитет в течение 2 рабочих дней со дня поступления промежуточного протокола обеспечивает:</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публикацию на официальном сайте или на сайте московские закупки в соответствии с </w:t>
      </w:r>
      <w:hyperlink w:anchor="Par1774" w:history="1">
        <w:r>
          <w:rPr>
            <w:rFonts w:ascii="Calibri" w:hAnsi="Calibri" w:cs="Calibri"/>
            <w:color w:val="0000FF"/>
          </w:rPr>
          <w:t>пунктом 1.2</w:t>
        </w:r>
      </w:hyperlink>
      <w:r>
        <w:rPr>
          <w:rFonts w:ascii="Calibri" w:hAnsi="Calibri" w:cs="Calibri"/>
        </w:rPr>
        <w:t xml:space="preserve"> настоящего Порядка информации о дате, времени и месте проведения очного открытого публичного слушания, а также порядке доступа к участию;</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информирование участников общественного обсуждения, в том числе ФАС России и Главного контрольного управления города Москвы, о дате, времени и месте проведения очного открытого публичного слушания, а также порядке доступа к участию.</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90" w:name="Par1819"/>
      <w:bookmarkEnd w:id="90"/>
      <w:r>
        <w:rPr>
          <w:rFonts w:ascii="Calibri" w:hAnsi="Calibri" w:cs="Calibri"/>
        </w:rPr>
        <w:t>3.4. Проведение очного открытого публичного обсуждения обеспечивает создаваемая Тендерным комитетом комиссия. В состав комиссии включаются два представителя заказчика, два представителя Тендерного комитета из числа членов межведомственной городской конкурсной (аукционной) комиссии по размещению заказа города Москвы, созданной для размещения заказа города Москвы, в отношении которого проводится общественное обсуждение, и представитель Главного контрольного управления города Москвы (далее - комиссия).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Участие в очных открытых публичных слушаниях руководителя (заместителя руководителя) заказчика, руководителя (заместителя руководителя) Тендерного комитета обязательно.</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Очное открытое публичное слушание проводится в три этапа: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доклад заказчика о результатах обсуждения закупки города Москвы на форуме;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II этап: доклад уполномоченных на осуществление контроля в сфере размещения заказов органов власти и Тендерного комитета о результатах рассмотрения промежуточного протокола </w:t>
      </w:r>
      <w:r>
        <w:rPr>
          <w:rFonts w:ascii="Calibri" w:hAnsi="Calibri" w:cs="Calibri"/>
        </w:rPr>
        <w:lastRenderedPageBreak/>
        <w:t>(при необходимости);</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обсуждение целесообразности размещения заказа, обоснованности начальной (максимальной) цены контракта и положений документации о торгах с участниками очного открытого публичного слушания.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Участники очных открытых публичных слушаний вправе выступать с устными заявлениями и (или) задавать вопросы представителям заказчика и (или) Тендерного комитета.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очных открытых публичных слушаний представители заказчика, Тендерного комитета отвечают на поступившие от участников вопросы или высказанные ими замечания и предложения.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итогам публичных слушаний комиссия (</w:t>
      </w:r>
      <w:hyperlink w:anchor="Par1819" w:history="1">
        <w:r>
          <w:rPr>
            <w:rFonts w:ascii="Calibri" w:hAnsi="Calibri" w:cs="Calibri"/>
            <w:color w:val="0000FF"/>
          </w:rPr>
          <w:t>п. 3.4</w:t>
        </w:r>
      </w:hyperlink>
      <w:r>
        <w:rPr>
          <w:rFonts w:ascii="Calibri" w:hAnsi="Calibri" w:cs="Calibri"/>
        </w:rPr>
        <w:t xml:space="preserve"> настоящего Порядка) принимает одно из следующих решений, оформляемых протоколом (далее - итоговый протокол):</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продолжении размещения заказа без внесения изменений в документацию;</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внесении изменений в документацию с учетом замечаний, полученных в ходе общественного обсуждения;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продлении сроков подачи заявок и последующей отмене торгов по результатам проведения общественного обсуждения.</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Комиссия правомочна принимать решения, если на заседании комиссии присутствует не менее чем пятьдесят процентов от общего числа ее членов.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случае если по результатам публичных слушаний между членами комиссии возникли разногласия по принимаемому решению, окончательное решение принимается на заседании Межведомственной рабочей группы по проверке обоснованности заявленных потребностей с начальной (максимальной) ценой контракта от 100 млн. рублей, при этом заказчиком продлевается срок подачи заявок на участие в торгах.</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 в ред. </w:t>
      </w:r>
      <w:hyperlink r:id="rId234" w:history="1">
        <w:r>
          <w:rPr>
            <w:rFonts w:ascii="Calibri" w:hAnsi="Calibri" w:cs="Calibri"/>
            <w:color w:val="0000FF"/>
          </w:rPr>
          <w:t>постановления</w:t>
        </w:r>
      </w:hyperlink>
      <w:r>
        <w:rPr>
          <w:rFonts w:ascii="Calibri" w:hAnsi="Calibri" w:cs="Calibri"/>
        </w:rPr>
        <w:t xml:space="preserve"> Правительства Москвы от 21.03.2013 N 158-ПП)</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91" w:name="Par1834"/>
      <w:bookmarkEnd w:id="91"/>
      <w:r>
        <w:rPr>
          <w:rFonts w:ascii="Calibri" w:hAnsi="Calibri" w:cs="Calibri"/>
        </w:rPr>
        <w:t>3.11. Решение о внесении изменений в документацию о торгах принимается в следующих случаях: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выявления в ходе общественного обсуждения нарушений законодательства Российской Федерации о размещении заказов на поставки товаров, выполнение работ, оказание услуг, допущенных при подготовке и публикации извещения и документации о торгах, влияющих на результат размещения заказа города Москвы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избыточных требований к участникам торгов);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установления необоснованной начальной (максимальной) цены контракта.</w:t>
      </w:r>
    </w:p>
    <w:p w:rsidR="00CF6AF0" w:rsidRDefault="00CF6AF0">
      <w:pPr>
        <w:widowControl w:val="0"/>
        <w:autoSpaceDE w:val="0"/>
        <w:autoSpaceDN w:val="0"/>
        <w:adjustRightInd w:val="0"/>
        <w:spacing w:after="0" w:line="240" w:lineRule="auto"/>
        <w:ind w:firstLine="540"/>
        <w:jc w:val="both"/>
        <w:rPr>
          <w:rFonts w:ascii="Calibri" w:hAnsi="Calibri" w:cs="Calibri"/>
        </w:rPr>
      </w:pPr>
      <w:bookmarkStart w:id="92" w:name="Par1837"/>
      <w:bookmarkEnd w:id="92"/>
      <w:r>
        <w:rPr>
          <w:rFonts w:ascii="Calibri" w:hAnsi="Calibri" w:cs="Calibri"/>
        </w:rPr>
        <w:t>3.12. Решение об отмене торгов принимается в следующих случаях: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выявления в ходе общественного обсуждения нарушений законодательства Российской Федерации о размещении заказов на поставки товаров, выполнение работ, оказание услуг, допущенных при подготовке и публикации извещения и документации о торгах, влияющих на результат размещения заказа, устранение которых невозможно путем внесения изменений в документацию о торгах;</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признания заказчиком нецелесообразности размещения соответствующего заказа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Решения, указанные в </w:t>
      </w:r>
      <w:hyperlink w:anchor="Par1834" w:history="1">
        <w:r>
          <w:rPr>
            <w:rFonts w:ascii="Calibri" w:hAnsi="Calibri" w:cs="Calibri"/>
            <w:color w:val="0000FF"/>
          </w:rPr>
          <w:t>пунктах 3.11</w:t>
        </w:r>
      </w:hyperlink>
      <w:r>
        <w:rPr>
          <w:rFonts w:ascii="Calibri" w:hAnsi="Calibri" w:cs="Calibri"/>
        </w:rPr>
        <w:t xml:space="preserve"> и </w:t>
      </w:r>
      <w:hyperlink w:anchor="Par1837" w:history="1">
        <w:r>
          <w:rPr>
            <w:rFonts w:ascii="Calibri" w:hAnsi="Calibri" w:cs="Calibri"/>
            <w:color w:val="0000FF"/>
          </w:rPr>
          <w:t>3.12</w:t>
        </w:r>
      </w:hyperlink>
      <w:r>
        <w:rPr>
          <w:rFonts w:ascii="Calibri" w:hAnsi="Calibri" w:cs="Calibri"/>
        </w:rPr>
        <w:t xml:space="preserve"> настоящего Порядка, оформляются заказчиком в порядке, предусмотренном законодательством Российской Федерации о размещении заказов на поставки товаров, выполнение работ, оказание услуг и правовыми актами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Итоговый протокол оформляется Тендерным комитетом по согласованию с заказчиком.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Тендерный комитет осуществляет публикацию итогового протокола на официальном сайте или на сайте московские закупки в соответствии с </w:t>
      </w:r>
      <w:hyperlink w:anchor="Par1774" w:history="1">
        <w:r>
          <w:rPr>
            <w:rFonts w:ascii="Calibri" w:hAnsi="Calibri" w:cs="Calibri"/>
            <w:color w:val="0000FF"/>
          </w:rPr>
          <w:t>пунктом 1.2</w:t>
        </w:r>
      </w:hyperlink>
      <w:r>
        <w:rPr>
          <w:rFonts w:ascii="Calibri" w:hAnsi="Calibri" w:cs="Calibri"/>
        </w:rPr>
        <w:t xml:space="preserve"> настоящего Порядка не позднее чем за 5 дней до даты окончания приема заявок на участие в торгах.</w:t>
      </w:r>
    </w:p>
    <w:p w:rsidR="00CF6AF0" w:rsidRDefault="00CF6A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Москвы от 30.04.2013 N 276-ПП)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Повторное публичное обсуждение закупки после внесения изменений по результатам публичных слушаний в соответствии с </w:t>
      </w:r>
      <w:hyperlink w:anchor="Par1834" w:history="1">
        <w:r>
          <w:rPr>
            <w:rFonts w:ascii="Calibri" w:hAnsi="Calibri" w:cs="Calibri"/>
            <w:color w:val="0000FF"/>
          </w:rPr>
          <w:t>пунктом 3.11</w:t>
        </w:r>
      </w:hyperlink>
      <w:r>
        <w:rPr>
          <w:rFonts w:ascii="Calibri" w:hAnsi="Calibri" w:cs="Calibri"/>
        </w:rPr>
        <w:t xml:space="preserve"> настоящего Порядка не проводится.</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right"/>
        <w:outlineLvl w:val="0"/>
        <w:rPr>
          <w:rFonts w:ascii="Calibri" w:hAnsi="Calibri" w:cs="Calibri"/>
        </w:rPr>
      </w:pPr>
      <w:bookmarkStart w:id="93" w:name="Par1850"/>
      <w:bookmarkEnd w:id="93"/>
      <w:r>
        <w:rPr>
          <w:rFonts w:ascii="Calibri" w:hAnsi="Calibri" w:cs="Calibri"/>
        </w:rPr>
        <w:t>Приложение 2</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CF6AF0" w:rsidRDefault="00CF6AF0">
      <w:pPr>
        <w:widowControl w:val="0"/>
        <w:autoSpaceDE w:val="0"/>
        <w:autoSpaceDN w:val="0"/>
        <w:adjustRightInd w:val="0"/>
        <w:spacing w:after="0" w:line="240" w:lineRule="auto"/>
        <w:jc w:val="right"/>
        <w:rPr>
          <w:rFonts w:ascii="Calibri" w:hAnsi="Calibri" w:cs="Calibri"/>
        </w:rPr>
      </w:pPr>
      <w:r>
        <w:rPr>
          <w:rFonts w:ascii="Calibri" w:hAnsi="Calibri" w:cs="Calibri"/>
        </w:rPr>
        <w:t>от 24 февраля 2012 г. N 67-ПП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center"/>
        <w:rPr>
          <w:rFonts w:ascii="Calibri" w:hAnsi="Calibri" w:cs="Calibri"/>
          <w:b/>
          <w:bCs/>
        </w:rPr>
      </w:pPr>
      <w:bookmarkStart w:id="94" w:name="Par1855"/>
      <w:bookmarkEnd w:id="94"/>
      <w:r>
        <w:rPr>
          <w:rFonts w:ascii="Calibri" w:hAnsi="Calibri" w:cs="Calibri"/>
          <w:b/>
          <w:bCs/>
        </w:rPr>
        <w:t>ПЕРЕЧЕНЬ</w:t>
      </w:r>
    </w:p>
    <w:p w:rsidR="00CF6AF0" w:rsidRDefault="00CF6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(ОТДЕЛЬНЫХ ПОЛОЖЕНИЙ ПРАВОВЫХ АКТОВ)</w:t>
      </w:r>
    </w:p>
    <w:p w:rsidR="00CF6AF0" w:rsidRDefault="00CF6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МОСКВЫ, ПРИЗНАВАЕМЫХ УТРАТИВШИМИ СИЛУ</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6" w:history="1">
        <w:r>
          <w:rPr>
            <w:rFonts w:ascii="Calibri" w:hAnsi="Calibri" w:cs="Calibri"/>
            <w:color w:val="0000FF"/>
          </w:rPr>
          <w:t>Распоряжение</w:t>
        </w:r>
      </w:hyperlink>
      <w:r>
        <w:rPr>
          <w:rFonts w:ascii="Calibri" w:hAnsi="Calibri" w:cs="Calibri"/>
        </w:rPr>
        <w:t xml:space="preserve"> первого заместителя Премьера Правительства Москвы от 10 августа 1998 г. N 713-РЗП "О дополнительных мерах по организации конкурсного размещения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7" w:history="1">
        <w:r>
          <w:rPr>
            <w:rFonts w:ascii="Calibri" w:hAnsi="Calibri" w:cs="Calibri"/>
            <w:color w:val="0000FF"/>
          </w:rPr>
          <w:t>Распоряжение</w:t>
        </w:r>
      </w:hyperlink>
      <w:r>
        <w:rPr>
          <w:rFonts w:ascii="Calibri" w:hAnsi="Calibri" w:cs="Calibri"/>
        </w:rPr>
        <w:t xml:space="preserve"> Премьера Правительства Москвы от 5 июля 2001 г. N 598-РП "О конкурсе на размещение городского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8" w:history="1">
        <w:r>
          <w:rPr>
            <w:rFonts w:ascii="Calibri" w:hAnsi="Calibri" w:cs="Calibri"/>
            <w:color w:val="0000FF"/>
          </w:rPr>
          <w:t>Распоряжение</w:t>
        </w:r>
      </w:hyperlink>
      <w:r>
        <w:rPr>
          <w:rFonts w:ascii="Calibri" w:hAnsi="Calibri" w:cs="Calibri"/>
        </w:rPr>
        <w:t xml:space="preserve"> Премьера Правительства Москвы от 9 августа 2001 г. N 722-РП "О конкурсе на размещение городского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9" w:history="1">
        <w:r>
          <w:rPr>
            <w:rFonts w:ascii="Calibri" w:hAnsi="Calibri" w:cs="Calibri"/>
            <w:color w:val="0000FF"/>
          </w:rPr>
          <w:t>Постановление</w:t>
        </w:r>
      </w:hyperlink>
      <w:r>
        <w:rPr>
          <w:rFonts w:ascii="Calibri" w:hAnsi="Calibri" w:cs="Calibri"/>
        </w:rPr>
        <w:t xml:space="preserve"> Правительства Москвы от 21 октября 2003 г. N 875-ПП "О формах и методах работы Комплекса социальной сферы Правительства Москвы по эффективному использованию бюджетных средств при формировании, размещении и исполнении городских государственных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0" w:history="1">
        <w:r>
          <w:rPr>
            <w:rFonts w:ascii="Calibri" w:hAnsi="Calibri" w:cs="Calibri"/>
            <w:color w:val="0000FF"/>
          </w:rPr>
          <w:t>Постановление</w:t>
        </w:r>
      </w:hyperlink>
      <w:r>
        <w:rPr>
          <w:rFonts w:ascii="Calibri" w:hAnsi="Calibri" w:cs="Calibri"/>
        </w:rPr>
        <w:t xml:space="preserve"> Правительства Москвы от 6 июля 2004 г. N 450-ПП "О дополнительных мерах по обеспечению эффективного использования бюджетных средств при формировании, размещении и исполнении городского государственного заказа и создании Единого реестра контрактов и торгов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1" w:history="1">
        <w:r>
          <w:rPr>
            <w:rFonts w:ascii="Calibri" w:hAnsi="Calibri" w:cs="Calibri"/>
            <w:color w:val="0000FF"/>
          </w:rPr>
          <w:t>Постановление</w:t>
        </w:r>
      </w:hyperlink>
      <w:r>
        <w:rPr>
          <w:rFonts w:ascii="Calibri" w:hAnsi="Calibri" w:cs="Calibri"/>
        </w:rPr>
        <w:t xml:space="preserve"> Правительства Москвы от 1 марта 2005 г. N 102-ПП "О развитии системы организации и проведения конкурсов и аукционов в городе Москве, приоритетах и задачах на 2005 год".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2" w:history="1">
        <w:r>
          <w:rPr>
            <w:rFonts w:ascii="Calibri" w:hAnsi="Calibri" w:cs="Calibri"/>
            <w:color w:val="0000FF"/>
          </w:rPr>
          <w:t>Распоряжение</w:t>
        </w:r>
      </w:hyperlink>
      <w:r>
        <w:rPr>
          <w:rFonts w:ascii="Calibri" w:hAnsi="Calibri" w:cs="Calibri"/>
        </w:rPr>
        <w:t xml:space="preserve"> первого заместителя Мэра Москвы в Правительстве Москвы от 30 марта 2005 г. N 58-РЗМ "Об утверждении состава Конкурсной комиссии Комплекса экономической политики и развития города Москвы по размещению городских государственных заказов на капитальный ремонт объектов культового назначения - памятников истории и культуры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3" w:history="1">
        <w:r>
          <w:rPr>
            <w:rFonts w:ascii="Calibri" w:hAnsi="Calibri" w:cs="Calibri"/>
            <w:color w:val="0000FF"/>
          </w:rPr>
          <w:t>Постановление</w:t>
        </w:r>
      </w:hyperlink>
      <w:r>
        <w:rPr>
          <w:rFonts w:ascii="Calibri" w:hAnsi="Calibri" w:cs="Calibri"/>
        </w:rPr>
        <w:t xml:space="preserve"> Правительства Москвы от 1 ноября 2005 г. N 859-ПП "Об установлении звания "Поставщик товаров, работ, услуг для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4" w:history="1">
        <w:r>
          <w:rPr>
            <w:rFonts w:ascii="Calibri" w:hAnsi="Calibri" w:cs="Calibri"/>
            <w:color w:val="0000FF"/>
          </w:rPr>
          <w:t>Постановление</w:t>
        </w:r>
      </w:hyperlink>
      <w:r>
        <w:rPr>
          <w:rFonts w:ascii="Calibri" w:hAnsi="Calibri" w:cs="Calibri"/>
        </w:rPr>
        <w:t xml:space="preserve"> Правительства Москвы от 29 ноября 2005 г. N 942-ПП "О ходе внедрения автоматизированной информационной системы ведения Единого реестра контрактов и торгов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5" w:history="1">
        <w:r>
          <w:rPr>
            <w:rFonts w:ascii="Calibri" w:hAnsi="Calibri" w:cs="Calibri"/>
            <w:color w:val="0000FF"/>
          </w:rPr>
          <w:t>Постановление</w:t>
        </w:r>
      </w:hyperlink>
      <w:r>
        <w:rPr>
          <w:rFonts w:ascii="Calibri" w:hAnsi="Calibri" w:cs="Calibri"/>
        </w:rPr>
        <w:t xml:space="preserve"> Правительства Москвы от 13 декабря 2005 г. N 1030-ПП "О совершенствовании порядка размещения государственного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46" w:history="1">
        <w:r>
          <w:rPr>
            <w:rFonts w:ascii="Calibri" w:hAnsi="Calibri" w:cs="Calibri"/>
            <w:color w:val="0000FF"/>
          </w:rPr>
          <w:t>Распоряжение</w:t>
        </w:r>
      </w:hyperlink>
      <w:r>
        <w:rPr>
          <w:rFonts w:ascii="Calibri" w:hAnsi="Calibri" w:cs="Calibri"/>
        </w:rPr>
        <w:t xml:space="preserve"> первого заместителя Мэра Москвы в Правительстве Москвы от 26 декабря 2005 г. N 369-РЗМ "О размещении городского государственного заказа на поставку горюче-смазочных материалов, техническое обслуживание и ремонт автомобилей".</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7" w:history="1">
        <w:r>
          <w:rPr>
            <w:rFonts w:ascii="Calibri" w:hAnsi="Calibri" w:cs="Calibri"/>
            <w:color w:val="0000FF"/>
          </w:rPr>
          <w:t>Постановление</w:t>
        </w:r>
      </w:hyperlink>
      <w:r>
        <w:rPr>
          <w:rFonts w:ascii="Calibri" w:hAnsi="Calibri" w:cs="Calibri"/>
        </w:rPr>
        <w:t xml:space="preserve"> Правительства Москвы от 28 декабря 2005 г. N 1063-ПП "О порядке формирования и ведения Реестра продукции, поставляемой по городскому государственному заказу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48" w:history="1">
        <w:r>
          <w:rPr>
            <w:rFonts w:ascii="Calibri" w:hAnsi="Calibri" w:cs="Calibri"/>
            <w:color w:val="0000FF"/>
          </w:rPr>
          <w:t>Постановление</w:t>
        </w:r>
      </w:hyperlink>
      <w:r>
        <w:rPr>
          <w:rFonts w:ascii="Calibri" w:hAnsi="Calibri" w:cs="Calibri"/>
        </w:rPr>
        <w:t xml:space="preserve"> Правительства Москвы от 28 февраля 2006 г. N 128-ПП "О создании в префектурах административных округов города Москвы подразделений по организации и проведению конкурсов и аукционов".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49" w:history="1">
        <w:r>
          <w:rPr>
            <w:rFonts w:ascii="Calibri" w:hAnsi="Calibri" w:cs="Calibri"/>
            <w:color w:val="0000FF"/>
          </w:rPr>
          <w:t>Распоряжение</w:t>
        </w:r>
      </w:hyperlink>
      <w:r>
        <w:rPr>
          <w:rFonts w:ascii="Calibri" w:hAnsi="Calibri" w:cs="Calibri"/>
        </w:rPr>
        <w:t xml:space="preserve"> заместителя Мэра Москвы в Правительстве Москвы от 10 марта 2006 г. N 49-РЗМ "О Единой комиссии по размещению государственного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w:t>
      </w:r>
      <w:hyperlink r:id="rId250" w:history="1">
        <w:r>
          <w:rPr>
            <w:rFonts w:ascii="Calibri" w:hAnsi="Calibri" w:cs="Calibri"/>
            <w:color w:val="0000FF"/>
          </w:rPr>
          <w:t>Постановление</w:t>
        </w:r>
      </w:hyperlink>
      <w:r>
        <w:rPr>
          <w:rFonts w:ascii="Calibri" w:hAnsi="Calibri" w:cs="Calibri"/>
        </w:rPr>
        <w:t xml:space="preserve"> Правительства Москвы от 13 июня 2006 г. N 386-ПП "О ходе развития системы размещения государственного заказа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51" w:history="1">
        <w:r>
          <w:rPr>
            <w:rFonts w:ascii="Calibri" w:hAnsi="Calibri" w:cs="Calibri"/>
            <w:color w:val="0000FF"/>
          </w:rPr>
          <w:t>Распоряжение</w:t>
        </w:r>
      </w:hyperlink>
      <w:r>
        <w:rPr>
          <w:rFonts w:ascii="Calibri" w:hAnsi="Calibri" w:cs="Calibri"/>
        </w:rPr>
        <w:t xml:space="preserve"> первого заместителя Мэра Москвы в Правительстве Москвы от 20 октября 2006 г. N 225-РЗМ "О формировании Единой городской комиссии по размещению государственного заказа на работы по созданию, реставрации, реконструкции, ремонту и содержанию зеленых насаждений в городе Москве".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52" w:history="1">
        <w:r>
          <w:rPr>
            <w:rFonts w:ascii="Calibri" w:hAnsi="Calibri" w:cs="Calibri"/>
            <w:color w:val="0000FF"/>
          </w:rPr>
          <w:t>Постановление</w:t>
        </w:r>
      </w:hyperlink>
      <w:r>
        <w:rPr>
          <w:rFonts w:ascii="Calibri" w:hAnsi="Calibri" w:cs="Calibri"/>
        </w:rPr>
        <w:t xml:space="preserve"> Правительства Москвы от 12 декабря 2006 г. N 982-ПП "О Реестре специалистов города Москвы по размещению государственного заказа".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53" w:history="1">
        <w:r>
          <w:rPr>
            <w:rFonts w:ascii="Calibri" w:hAnsi="Calibri" w:cs="Calibri"/>
            <w:color w:val="0000FF"/>
          </w:rPr>
          <w:t>Постановление</w:t>
        </w:r>
      </w:hyperlink>
      <w:r>
        <w:rPr>
          <w:rFonts w:ascii="Calibri" w:hAnsi="Calibri" w:cs="Calibri"/>
        </w:rPr>
        <w:t xml:space="preserve"> Правительства Москвы от 19 декабря 2006 г. N 997-ПП "Об утверждении порядка использования электронной цифровой подписи органами исполнительной власти города Москвы и государственными заказчиками при размещении государственного заказа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4" w:history="1">
        <w:r>
          <w:rPr>
            <w:rFonts w:ascii="Calibri" w:hAnsi="Calibri" w:cs="Calibri"/>
            <w:color w:val="0000FF"/>
          </w:rPr>
          <w:t>Распоряжение</w:t>
        </w:r>
      </w:hyperlink>
      <w:r>
        <w:rPr>
          <w:rFonts w:ascii="Calibri" w:hAnsi="Calibri" w:cs="Calibri"/>
        </w:rPr>
        <w:t xml:space="preserve"> первого заместителя Мэра Москвы в Правительстве Москвы от 22 января 2007 г. N 6-РЗМ "О внесении изменений в распоряжение первого заместителя Мэра Москвы в Правительстве Москвы от 20 октября 2006 г. N 225-РЗМ".</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55" w:history="1">
        <w:r>
          <w:rPr>
            <w:rFonts w:ascii="Calibri" w:hAnsi="Calibri" w:cs="Calibri"/>
            <w:color w:val="0000FF"/>
          </w:rPr>
          <w:t>Постановление</w:t>
        </w:r>
      </w:hyperlink>
      <w:r>
        <w:rPr>
          <w:rFonts w:ascii="Calibri" w:hAnsi="Calibri" w:cs="Calibri"/>
        </w:rPr>
        <w:t xml:space="preserve"> Правительства Москвы от 31 июля 2007 г. N 642-ПП "О развитии Единой торговой площадки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56" w:history="1">
        <w:r>
          <w:rPr>
            <w:rFonts w:ascii="Calibri" w:hAnsi="Calibri" w:cs="Calibri"/>
            <w:color w:val="0000FF"/>
          </w:rPr>
          <w:t>Постановление</w:t>
        </w:r>
      </w:hyperlink>
      <w:r>
        <w:rPr>
          <w:rFonts w:ascii="Calibri" w:hAnsi="Calibri" w:cs="Calibri"/>
        </w:rPr>
        <w:t xml:space="preserve"> Правительства Москвы от 4 декабря 2007 г. N 1033-ПП "О внесении изменений и дополнений в постановления Правительства Москвы от 13 декабря 2005 г. N 1030-ПП, от 13 июня 2006 г. N 386-ПП, от 31 июля 2007 г. N 642-ПП".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57" w:history="1">
        <w:r>
          <w:rPr>
            <w:rFonts w:ascii="Calibri" w:hAnsi="Calibri" w:cs="Calibri"/>
            <w:color w:val="0000FF"/>
          </w:rPr>
          <w:t>Пункты 2.5.3</w:t>
        </w:r>
      </w:hyperlink>
      <w:r>
        <w:rPr>
          <w:rFonts w:ascii="Calibri" w:hAnsi="Calibri" w:cs="Calibri"/>
        </w:rPr>
        <w:t xml:space="preserve"> и </w:t>
      </w:r>
      <w:hyperlink r:id="rId258" w:history="1">
        <w:r>
          <w:rPr>
            <w:rFonts w:ascii="Calibri" w:hAnsi="Calibri" w:cs="Calibri"/>
            <w:color w:val="0000FF"/>
          </w:rPr>
          <w:t>2.14</w:t>
        </w:r>
      </w:hyperlink>
      <w:r>
        <w:rPr>
          <w:rFonts w:ascii="Calibri" w:hAnsi="Calibri" w:cs="Calibri"/>
        </w:rPr>
        <w:t xml:space="preserve"> приложения 2 к постановлению Правительства Москвы от 18 декабря 2007 г. N 1097-ПП "О возложении на Комитет по контролю и регулированию инвестиционных программ города Москвы дополнительных функций и его преобразовании в Контрольный комитет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59" w:history="1">
        <w:r>
          <w:rPr>
            <w:rFonts w:ascii="Calibri" w:hAnsi="Calibri" w:cs="Calibri"/>
            <w:color w:val="0000FF"/>
          </w:rPr>
          <w:t>Распоряжение</w:t>
        </w:r>
      </w:hyperlink>
      <w:r>
        <w:rPr>
          <w:rFonts w:ascii="Calibri" w:hAnsi="Calibri" w:cs="Calibri"/>
        </w:rPr>
        <w:t xml:space="preserve"> первого заместителя Мэра Москвы в Правительстве Москвы от 11 апреля 2008 г. N 21-РЗМ "Об утверждении Реестра продукции, поставляемой по государственному заказу города Москвы на 2008 год".</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60" w:history="1">
        <w:r>
          <w:rPr>
            <w:rFonts w:ascii="Calibri" w:hAnsi="Calibri" w:cs="Calibri"/>
            <w:color w:val="0000FF"/>
          </w:rPr>
          <w:t>Пункт 1.3</w:t>
        </w:r>
      </w:hyperlink>
      <w:r>
        <w:rPr>
          <w:rFonts w:ascii="Calibri" w:hAnsi="Calibri" w:cs="Calibri"/>
        </w:rPr>
        <w:t xml:space="preserve"> постановления Правительства Москвы от 22 апреля 2008 г. N 323-ПП "О внесении изменений и дополнений в постановления Правительства Москвы в связи с созданием Управления делами Мэра и Правительства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61" w:history="1">
        <w:r>
          <w:rPr>
            <w:rFonts w:ascii="Calibri" w:hAnsi="Calibri" w:cs="Calibri"/>
            <w:color w:val="0000FF"/>
          </w:rPr>
          <w:t>Постановление</w:t>
        </w:r>
      </w:hyperlink>
      <w:r>
        <w:rPr>
          <w:rFonts w:ascii="Calibri" w:hAnsi="Calibri" w:cs="Calibri"/>
        </w:rPr>
        <w:t xml:space="preserve"> Правительства Москвы от 12 августа 2008 г. N 733-ПП "О вводе в промышленную эксплуатацию модернизированной Автоматизированной информационной системы ведения Единого реестра контрактов и торгов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62" w:history="1">
        <w:r>
          <w:rPr>
            <w:rFonts w:ascii="Calibri" w:hAnsi="Calibri" w:cs="Calibri"/>
            <w:color w:val="0000FF"/>
          </w:rPr>
          <w:t>Пункты 4</w:t>
        </w:r>
      </w:hyperlink>
      <w:r>
        <w:rPr>
          <w:rFonts w:ascii="Calibri" w:hAnsi="Calibri" w:cs="Calibri"/>
        </w:rPr>
        <w:t xml:space="preserve">, </w:t>
      </w:r>
      <w:hyperlink r:id="rId263" w:history="1">
        <w:r>
          <w:rPr>
            <w:rFonts w:ascii="Calibri" w:hAnsi="Calibri" w:cs="Calibri"/>
            <w:color w:val="0000FF"/>
          </w:rPr>
          <w:t>9</w:t>
        </w:r>
      </w:hyperlink>
      <w:r>
        <w:rPr>
          <w:rFonts w:ascii="Calibri" w:hAnsi="Calibri" w:cs="Calibri"/>
        </w:rPr>
        <w:t xml:space="preserve"> постановления Правительства Москвы от 18 ноября 2008 г. N 1050-ПП "О дополнительных мерах по осуществлению контроля за размещением государственных заказов".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64" w:history="1">
        <w:r>
          <w:rPr>
            <w:rFonts w:ascii="Calibri" w:hAnsi="Calibri" w:cs="Calibri"/>
            <w:color w:val="0000FF"/>
          </w:rPr>
          <w:t>Постановление</w:t>
        </w:r>
      </w:hyperlink>
      <w:r>
        <w:rPr>
          <w:rFonts w:ascii="Calibri" w:hAnsi="Calibri" w:cs="Calibri"/>
        </w:rPr>
        <w:t xml:space="preserve"> Правительства Москвы от 10 декабря 2008 г. N 1132-ПП "О внесении изменений в постановления Правительства Москвы от 13 июня 2006 г. N 386-ПП и от 31 июля 2007 г. N 642-ПП".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65" w:history="1">
        <w:r>
          <w:rPr>
            <w:rFonts w:ascii="Calibri" w:hAnsi="Calibri" w:cs="Calibri"/>
            <w:color w:val="0000FF"/>
          </w:rPr>
          <w:t>Постановление</w:t>
        </w:r>
      </w:hyperlink>
      <w:r>
        <w:rPr>
          <w:rFonts w:ascii="Calibri" w:hAnsi="Calibri" w:cs="Calibri"/>
        </w:rPr>
        <w:t xml:space="preserve"> Правительства Москвы от 30 декабря 2008 г. N 1250-ПП "О внесении изменений в отдельные правовые акты Правительства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66" w:history="1">
        <w:r>
          <w:rPr>
            <w:rFonts w:ascii="Calibri" w:hAnsi="Calibri" w:cs="Calibri"/>
            <w:color w:val="0000FF"/>
          </w:rPr>
          <w:t>Распоряжение</w:t>
        </w:r>
      </w:hyperlink>
      <w:r>
        <w:rPr>
          <w:rFonts w:ascii="Calibri" w:hAnsi="Calibri" w:cs="Calibri"/>
        </w:rPr>
        <w:t xml:space="preserve"> первого заместителя Мэра Москвы в Правительстве Москвы от 7 мая 2009 г. N 45-РЗМ "Об утверждении реестров продукции, поставляемой по государственному заказу города Москвы, на 2009, 2010 и 2011 годы".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67" w:history="1">
        <w:r>
          <w:rPr>
            <w:rFonts w:ascii="Calibri" w:hAnsi="Calibri" w:cs="Calibri"/>
            <w:color w:val="0000FF"/>
          </w:rPr>
          <w:t>Постановление</w:t>
        </w:r>
      </w:hyperlink>
      <w:r>
        <w:rPr>
          <w:rFonts w:ascii="Calibri" w:hAnsi="Calibri" w:cs="Calibri"/>
        </w:rPr>
        <w:t xml:space="preserve"> Правительства Москвы от 12 мая 2009 г. N 429-ПП "О дополнительных мерах по обеспечению размещения государственного заказа в городе Москве среди субъектов малого предпринимательства".</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68" w:history="1">
        <w:r>
          <w:rPr>
            <w:rFonts w:ascii="Calibri" w:hAnsi="Calibri" w:cs="Calibri"/>
            <w:color w:val="0000FF"/>
          </w:rPr>
          <w:t>Пункт 4.11.5</w:t>
        </w:r>
      </w:hyperlink>
      <w:r>
        <w:rPr>
          <w:rFonts w:ascii="Calibri" w:hAnsi="Calibri" w:cs="Calibri"/>
        </w:rPr>
        <w:t xml:space="preserve"> постановления Правительства Москвы от 30 июня 2009 г. N 658-ПП "О внесении изменений в постановление Правительства Москвы от 18 декабря 2007 г. N 1097-ПП и иные правовые акты Правительства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69" w:history="1">
        <w:r>
          <w:rPr>
            <w:rFonts w:ascii="Calibri" w:hAnsi="Calibri" w:cs="Calibri"/>
            <w:color w:val="0000FF"/>
          </w:rPr>
          <w:t>Постановление</w:t>
        </w:r>
      </w:hyperlink>
      <w:r>
        <w:rPr>
          <w:rFonts w:ascii="Calibri" w:hAnsi="Calibri" w:cs="Calibri"/>
        </w:rPr>
        <w:t xml:space="preserve"> Правительства Москвы от 8 сентября 2009 г. N 974-ПП "О внесении изменений в отдельные правовые акты Правительства Москвы в части совершенствования порядка ведения и представления отчетности по Реестру продукции, поставляемой по государственному заказу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70" w:history="1">
        <w:r>
          <w:rPr>
            <w:rFonts w:ascii="Calibri" w:hAnsi="Calibri" w:cs="Calibri"/>
            <w:color w:val="0000FF"/>
          </w:rPr>
          <w:t>Постановление</w:t>
        </w:r>
      </w:hyperlink>
      <w:r>
        <w:rPr>
          <w:rFonts w:ascii="Calibri" w:hAnsi="Calibri" w:cs="Calibri"/>
        </w:rPr>
        <w:t xml:space="preserve"> Правительства Москвы от 29 сентября 2009 г. N 1052-ПП "О мерах по </w:t>
      </w:r>
      <w:r>
        <w:rPr>
          <w:rFonts w:ascii="Calibri" w:hAnsi="Calibri" w:cs="Calibri"/>
        </w:rPr>
        <w:lastRenderedPageBreak/>
        <w:t>актуализации информации о государственных контрактах в Единой автоматизированной информационной системе торгов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271" w:history="1">
        <w:r>
          <w:rPr>
            <w:rFonts w:ascii="Calibri" w:hAnsi="Calibri" w:cs="Calibri"/>
            <w:color w:val="0000FF"/>
          </w:rPr>
          <w:t>Распоряжение</w:t>
        </w:r>
      </w:hyperlink>
      <w:r>
        <w:rPr>
          <w:rFonts w:ascii="Calibri" w:hAnsi="Calibri" w:cs="Calibri"/>
        </w:rPr>
        <w:t xml:space="preserve"> первого заместителя Мэра Москвы в Правительстве Москвы от 27 октября 2009 г. N 95-РЗМ "О формировании Межведомственной городской конкурсной (аукционной) комиссии по размещению заказа на поставки товаров, выполнение работ, оказание услуг для государственных нужд города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72" w:history="1">
        <w:r>
          <w:rPr>
            <w:rFonts w:ascii="Calibri" w:hAnsi="Calibri" w:cs="Calibri"/>
            <w:color w:val="0000FF"/>
          </w:rPr>
          <w:t>Постановление</w:t>
        </w:r>
      </w:hyperlink>
      <w:r>
        <w:rPr>
          <w:rFonts w:ascii="Calibri" w:hAnsi="Calibri" w:cs="Calibri"/>
        </w:rPr>
        <w:t xml:space="preserve"> Правительства Москвы от 10 ноября 2009 г. N 1244-ПП "О внесении изменений в правовые акты Правительства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73" w:history="1">
        <w:r>
          <w:rPr>
            <w:rFonts w:ascii="Calibri" w:hAnsi="Calibri" w:cs="Calibri"/>
            <w:color w:val="0000FF"/>
          </w:rPr>
          <w:t>Постановление</w:t>
        </w:r>
      </w:hyperlink>
      <w:r>
        <w:rPr>
          <w:rFonts w:ascii="Calibri" w:hAnsi="Calibri" w:cs="Calibri"/>
        </w:rPr>
        <w:t xml:space="preserve"> Правительства Москвы от 19 января 2010 г. N 22-ПП "О повышении ответственности государственных заказчиков и дальнейшем развитии автоматизированной системы размещения государственного заказа в городе Москве".</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274" w:history="1">
        <w:r>
          <w:rPr>
            <w:rFonts w:ascii="Calibri" w:hAnsi="Calibri" w:cs="Calibri"/>
            <w:color w:val="0000FF"/>
          </w:rPr>
          <w:t>Постановление</w:t>
        </w:r>
      </w:hyperlink>
      <w:r>
        <w:rPr>
          <w:rFonts w:ascii="Calibri" w:hAnsi="Calibri" w:cs="Calibri"/>
        </w:rPr>
        <w:t xml:space="preserve"> Правительства Москвы от 13 апреля 2010 г. N 315-ПП "О мерах по развитию системы контроля за исполнением (расторжением) государственных контрактов".</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r:id="rId275" w:history="1">
        <w:r>
          <w:rPr>
            <w:rFonts w:ascii="Calibri" w:hAnsi="Calibri" w:cs="Calibri"/>
            <w:color w:val="0000FF"/>
          </w:rPr>
          <w:t>Пункт 6.3</w:t>
        </w:r>
      </w:hyperlink>
      <w:r>
        <w:rPr>
          <w:rFonts w:ascii="Calibri" w:hAnsi="Calibri" w:cs="Calibri"/>
        </w:rPr>
        <w:t xml:space="preserve"> постановления Правительства Москвы от 15 июня 2010 г. N 492-ПП "О полномочиях и функциях органов исполнительной власти в рамках ведения Реестра деловой репутации партнеров Правительства Москвы".</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276" w:history="1">
        <w:r>
          <w:rPr>
            <w:rFonts w:ascii="Calibri" w:hAnsi="Calibri" w:cs="Calibri"/>
            <w:color w:val="0000FF"/>
          </w:rPr>
          <w:t>Постановление</w:t>
        </w:r>
      </w:hyperlink>
      <w:r>
        <w:rPr>
          <w:rFonts w:ascii="Calibri" w:hAnsi="Calibri" w:cs="Calibri"/>
        </w:rPr>
        <w:t xml:space="preserve"> Правительства Москвы от 29 июня 2010 г. N 545-ПП "О внесении изменений в постановление Правительства Москвы от 29 сентября 2009 г. N 1052-ПП".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77" w:history="1">
        <w:r>
          <w:rPr>
            <w:rFonts w:ascii="Calibri" w:hAnsi="Calibri" w:cs="Calibri"/>
            <w:color w:val="0000FF"/>
          </w:rPr>
          <w:t>Постановление</w:t>
        </w:r>
      </w:hyperlink>
      <w:r>
        <w:rPr>
          <w:rFonts w:ascii="Calibri" w:hAnsi="Calibri" w:cs="Calibri"/>
        </w:rPr>
        <w:t xml:space="preserve"> Правительства Москвы от 27 июля 2010 г. N 596-ПП "О внесении изменений в постановление Правительства Москвы от 19 января 2010 г. N 22-ПП".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278" w:history="1">
        <w:r>
          <w:rPr>
            <w:rFonts w:ascii="Calibri" w:hAnsi="Calibri" w:cs="Calibri"/>
            <w:color w:val="0000FF"/>
          </w:rPr>
          <w:t>Постановление</w:t>
        </w:r>
      </w:hyperlink>
      <w:r>
        <w:rPr>
          <w:rFonts w:ascii="Calibri" w:hAnsi="Calibri" w:cs="Calibri"/>
        </w:rPr>
        <w:t xml:space="preserve"> Правительства Москвы от 28 декабря 2010 г. N 1107-ПП "О порядке совершенствования размещения заказов для нужд заказчиков города Москвы в 2011 году".</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279" w:history="1">
        <w:r>
          <w:rPr>
            <w:rFonts w:ascii="Calibri" w:hAnsi="Calibri" w:cs="Calibri"/>
            <w:color w:val="0000FF"/>
          </w:rPr>
          <w:t>Постановление</w:t>
        </w:r>
      </w:hyperlink>
      <w:r>
        <w:rPr>
          <w:rFonts w:ascii="Calibri" w:hAnsi="Calibri" w:cs="Calibri"/>
        </w:rPr>
        <w:t xml:space="preserve"> Правительства Москвы от 18 января 2011 г. N 6-ПП "О внесении изменений в постановление Правительства Москвы от 13 декабря 2005 г. N 1030-ПП".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280" w:history="1">
        <w:r>
          <w:rPr>
            <w:rFonts w:ascii="Calibri" w:hAnsi="Calibri" w:cs="Calibri"/>
            <w:color w:val="0000FF"/>
          </w:rPr>
          <w:t>Постановление</w:t>
        </w:r>
      </w:hyperlink>
      <w:r>
        <w:rPr>
          <w:rFonts w:ascii="Calibri" w:hAnsi="Calibri" w:cs="Calibri"/>
        </w:rPr>
        <w:t xml:space="preserve"> Правительства Москвы от 21 апреля 2011 г. N 149-ПП "О внесении изменений в постановление Правительства Москвы от 28 декабря 2010 г. N 1107-ПП".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281" w:history="1">
        <w:r>
          <w:rPr>
            <w:rFonts w:ascii="Calibri" w:hAnsi="Calibri" w:cs="Calibri"/>
            <w:color w:val="0000FF"/>
          </w:rPr>
          <w:t>Постановление</w:t>
        </w:r>
      </w:hyperlink>
      <w:r>
        <w:rPr>
          <w:rFonts w:ascii="Calibri" w:hAnsi="Calibri" w:cs="Calibri"/>
        </w:rPr>
        <w:t xml:space="preserve"> Правительства Москвы от 12 июля 2011 г. N 309-ПП "О внесении изменений в постановление Правительства Москвы от 29 сентября 2009 г. N 1052-ПП".</w:t>
      </w:r>
    </w:p>
    <w:p w:rsidR="00CF6AF0" w:rsidRDefault="00CF6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282" w:history="1">
        <w:r>
          <w:rPr>
            <w:rFonts w:ascii="Calibri" w:hAnsi="Calibri" w:cs="Calibri"/>
            <w:color w:val="0000FF"/>
          </w:rPr>
          <w:t>Постановление</w:t>
        </w:r>
      </w:hyperlink>
      <w:r>
        <w:rPr>
          <w:rFonts w:ascii="Calibri" w:hAnsi="Calibri" w:cs="Calibri"/>
        </w:rPr>
        <w:t xml:space="preserve"> Правительства Москвы от 19 июля 2011 г. N 323-ПП "О внесении изменений в постановление Правительства Москвы от 13 декабря 2005 г. N 1030-ПП".</w:t>
      </w: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autoSpaceDE w:val="0"/>
        <w:autoSpaceDN w:val="0"/>
        <w:adjustRightInd w:val="0"/>
        <w:spacing w:after="0" w:line="240" w:lineRule="auto"/>
        <w:jc w:val="both"/>
        <w:rPr>
          <w:rFonts w:ascii="Calibri" w:hAnsi="Calibri" w:cs="Calibri"/>
        </w:rPr>
      </w:pPr>
    </w:p>
    <w:p w:rsidR="00CF6AF0" w:rsidRDefault="00CF6A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5614" w:rsidRDefault="00395614">
      <w:bookmarkStart w:id="95" w:name="_GoBack"/>
      <w:bookmarkEnd w:id="95"/>
    </w:p>
    <w:sectPr w:rsidR="00395614" w:rsidSect="00D67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F0"/>
    <w:rsid w:val="00395614"/>
    <w:rsid w:val="00C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A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6A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6A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6AF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A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6A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6A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6AF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3EF44A1D8D658FBCF2B435443427D31864D5BF544F65E6808F01726F140D38E94A3BC5C029E5ACU5KFM" TargetMode="External"/><Relationship Id="rId21" Type="http://schemas.openxmlformats.org/officeDocument/2006/relationships/hyperlink" Target="consultantplus://offline/ref=753EF44A1D8D658FBCF2B435443427D31862D5BD504065E6808F01726F140D38E94A3BC5C029E5ACU5KFM" TargetMode="External"/><Relationship Id="rId42" Type="http://schemas.openxmlformats.org/officeDocument/2006/relationships/hyperlink" Target="consultantplus://offline/ref=753EF44A1D8D658FBCF2B435443427D31861D0BF564465E6808F01726F140D38E94A3BC5C029E5ACU5K9M" TargetMode="External"/><Relationship Id="rId63" Type="http://schemas.openxmlformats.org/officeDocument/2006/relationships/hyperlink" Target="consultantplus://offline/ref=753EF44A1D8D658FBCF2B435443427D31862D5BD514365E6808F01726F140D38E94A3BC5C029E5ABU5KDM" TargetMode="External"/><Relationship Id="rId84" Type="http://schemas.openxmlformats.org/officeDocument/2006/relationships/hyperlink" Target="consultantplus://offline/ref=753EF44A1D8D658FBCF2B435443427D31863D8B1574065E6808F01726F140D38E94A3BC5C029E5ACU5K9M" TargetMode="External"/><Relationship Id="rId138" Type="http://schemas.openxmlformats.org/officeDocument/2006/relationships/hyperlink" Target="consultantplus://offline/ref=753EF44A1D8D658FBCF2B435443427D31864D2BF5D4365E6808F01726F140D38E94A3BC5C029E5ACU5KBM" TargetMode="External"/><Relationship Id="rId159" Type="http://schemas.openxmlformats.org/officeDocument/2006/relationships/hyperlink" Target="consultantplus://offline/ref=753EF44A1D8D658FBCF2B435443427D31864D0B95C4F65E6808F01726F140D38E94A3BC5C029E5ACU5K8M" TargetMode="External"/><Relationship Id="rId170" Type="http://schemas.openxmlformats.org/officeDocument/2006/relationships/hyperlink" Target="consultantplus://offline/ref=753EF44A1D8D658FBCF2AB35443427D31864D9B05D4765E6808F01726F140D38E94A3BC5C029E5AAU5KFM" TargetMode="External"/><Relationship Id="rId191" Type="http://schemas.openxmlformats.org/officeDocument/2006/relationships/hyperlink" Target="consultantplus://offline/ref=753EF44A1D8D658FBCF2AB35443427D31864D9B05D4765E6808F01726FU1K4M" TargetMode="External"/><Relationship Id="rId205" Type="http://schemas.openxmlformats.org/officeDocument/2006/relationships/hyperlink" Target="consultantplus://offline/ref=753EF44A1D8D658FBCF2B435443427D31863D8B1574065E6808F01726F140D38E94A3BC5C029E5AFU5K8M" TargetMode="External"/><Relationship Id="rId226" Type="http://schemas.openxmlformats.org/officeDocument/2006/relationships/hyperlink" Target="consultantplus://offline/ref=753EF44A1D8D658FBCF2B435443427D31864D5BF544F65E6808F01726F140D38E94A3BC5C029E5AFU5K5M" TargetMode="External"/><Relationship Id="rId247" Type="http://schemas.openxmlformats.org/officeDocument/2006/relationships/hyperlink" Target="consultantplus://offline/ref=753EF44A1D8D658FBCF2B435443427D31860D7B0514F65E6808F01726FU1K4M" TargetMode="External"/><Relationship Id="rId107" Type="http://schemas.openxmlformats.org/officeDocument/2006/relationships/hyperlink" Target="consultantplus://offline/ref=753EF44A1D8D658FBCF2B435443427D31864D5BF544F65E6808F01726F140D38E94A3BC5C029E5ACU5KDM" TargetMode="External"/><Relationship Id="rId268" Type="http://schemas.openxmlformats.org/officeDocument/2006/relationships/hyperlink" Target="consultantplus://offline/ref=753EF44A1D8D658FBCF2B435443427D31862D8B8524465E6808F01726F140D38E94A3BC5C029E5AAU5KAM" TargetMode="External"/><Relationship Id="rId11" Type="http://schemas.openxmlformats.org/officeDocument/2006/relationships/hyperlink" Target="consultantplus://offline/ref=753EF44A1D8D658FBCF2B435443427D31864D3BB554265E6808F01726F140D38E94A3BC5C029E5ACU5KDM" TargetMode="External"/><Relationship Id="rId32" Type="http://schemas.openxmlformats.org/officeDocument/2006/relationships/hyperlink" Target="consultantplus://offline/ref=753EF44A1D8D658FBCF2B435443427D31862D5BD504065E6808F01726F140D38E94A3BC5C029E5A9U5K5M" TargetMode="External"/><Relationship Id="rId53" Type="http://schemas.openxmlformats.org/officeDocument/2006/relationships/hyperlink" Target="consultantplus://offline/ref=753EF44A1D8D658FBCF2B435443427D31862D5BD514365E6808F01726FU1K4M" TargetMode="External"/><Relationship Id="rId74" Type="http://schemas.openxmlformats.org/officeDocument/2006/relationships/hyperlink" Target="consultantplus://offline/ref=753EF44A1D8D658FBCF2B435443427D31862D4BB554365E6808F01726F140D38E94A3BC5C029E5ADU5K4M" TargetMode="External"/><Relationship Id="rId128" Type="http://schemas.openxmlformats.org/officeDocument/2006/relationships/hyperlink" Target="consultantplus://offline/ref=753EF44A1D8D658FBCF2B435443427D31864D2BF5D4365E6808F01726F140D38E94A3BC5C029E5ADU5KAM" TargetMode="External"/><Relationship Id="rId149" Type="http://schemas.openxmlformats.org/officeDocument/2006/relationships/hyperlink" Target="consultantplus://offline/ref=753EF44A1D8D658FBCF2B435443427D31864D7B9524F65E6808F01726FU1K4M" TargetMode="External"/><Relationship Id="rId5" Type="http://schemas.openxmlformats.org/officeDocument/2006/relationships/hyperlink" Target="consultantplus://offline/ref=753EF44A1D8D658FBCF2B435443427D31863D9BD5C4365E6808F01726F140D38E94A3BC5C029E5AFU5KCM" TargetMode="External"/><Relationship Id="rId95" Type="http://schemas.openxmlformats.org/officeDocument/2006/relationships/hyperlink" Target="consultantplus://offline/ref=753EF44A1D8D658FBCF2AB35443427D31864D9B05D4765E6808F01726F140D38E94A3BC5C120UEK1M" TargetMode="External"/><Relationship Id="rId160" Type="http://schemas.openxmlformats.org/officeDocument/2006/relationships/hyperlink" Target="consultantplus://offline/ref=753EF44A1D8D658FBCF2B435443427D31864D0B95C4F65E6808F01726F140D38E94A3BC5C029E5AFU5K5M" TargetMode="External"/><Relationship Id="rId181" Type="http://schemas.openxmlformats.org/officeDocument/2006/relationships/hyperlink" Target="consultantplus://offline/ref=753EF44A1D8D658FBCF2B435443427D31864D2BF5D4365E6808F01726F140D38E94A3BC5C029E5AFU5KDM" TargetMode="External"/><Relationship Id="rId216" Type="http://schemas.openxmlformats.org/officeDocument/2006/relationships/hyperlink" Target="consultantplus://offline/ref=753EF44A1D8D658FBCF2AB35443427D31864D9B05D4765E6808F01726F140D38E94A3BC5C029E1A4U5KAM" TargetMode="External"/><Relationship Id="rId237" Type="http://schemas.openxmlformats.org/officeDocument/2006/relationships/hyperlink" Target="consultantplus://offline/ref=753EF44A1D8D658FBCF2B436565872801463D1BC5C4E65E6808F01726FU1K4M" TargetMode="External"/><Relationship Id="rId258" Type="http://schemas.openxmlformats.org/officeDocument/2006/relationships/hyperlink" Target="consultantplus://offline/ref=753EF44A1D8D658FBCF2B435443427D31862D8B8514665E6808F01726F140D38E94A3BC5C029E6AEU5KBM" TargetMode="External"/><Relationship Id="rId279" Type="http://schemas.openxmlformats.org/officeDocument/2006/relationships/hyperlink" Target="consultantplus://offline/ref=753EF44A1D8D658FBCF2B435443427D31862D3BB514765E6808F01726FU1K4M" TargetMode="External"/><Relationship Id="rId22" Type="http://schemas.openxmlformats.org/officeDocument/2006/relationships/hyperlink" Target="consultantplus://offline/ref=753EF44A1D8D658FBCF2B435443427D31862D5BD504065E6808F01726F140D38E94A3BC5C029E5AFU5KEM" TargetMode="External"/><Relationship Id="rId43" Type="http://schemas.openxmlformats.org/officeDocument/2006/relationships/hyperlink" Target="consultantplus://offline/ref=753EF44A1D8D658FBCF2B435443427D31861D0BF564465E6808F01726F140D38E94A3BC5C029E5AFU5K8M" TargetMode="External"/><Relationship Id="rId64" Type="http://schemas.openxmlformats.org/officeDocument/2006/relationships/hyperlink" Target="consultantplus://offline/ref=753EF44A1D8D658FBCF2B435443427D31862D5BD514365E6808F01726F140D38E94A3BC5C029E4AAU5KFM" TargetMode="External"/><Relationship Id="rId118" Type="http://schemas.openxmlformats.org/officeDocument/2006/relationships/hyperlink" Target="consultantplus://offline/ref=753EF44A1D8D658FBCF2B435443427D31863D8BB514F65E6808F01726F140D38E94A3BC5C029E5ACU5KDM" TargetMode="External"/><Relationship Id="rId139" Type="http://schemas.openxmlformats.org/officeDocument/2006/relationships/hyperlink" Target="consultantplus://offline/ref=753EF44A1D8D658FBCF2B435443427D31863D9BD5C4365E6808F01726F140D38E94A3BC5C029E5AFU5KFM" TargetMode="External"/><Relationship Id="rId85" Type="http://schemas.openxmlformats.org/officeDocument/2006/relationships/hyperlink" Target="consultantplus://offline/ref=753EF44A1D8D658FBCF2B435443427D31864D0B95C4F65E6808F01726F140D38E94A3BC5C029E5ADU5KBM" TargetMode="External"/><Relationship Id="rId150" Type="http://schemas.openxmlformats.org/officeDocument/2006/relationships/hyperlink" Target="consultantplus://offline/ref=753EF44A1D8D658FBCF2B435443427D31863D8BB514F65E6808F01726F140D38E94A3BC5C029E5AFU5K8M" TargetMode="External"/><Relationship Id="rId171" Type="http://schemas.openxmlformats.org/officeDocument/2006/relationships/hyperlink" Target="consultantplus://offline/ref=753EF44A1D8D658FBCF2B435443427D31864D2BF5D4365E6808F01726F140D38E94A3BC5C029E5AFU5KDM" TargetMode="External"/><Relationship Id="rId192" Type="http://schemas.openxmlformats.org/officeDocument/2006/relationships/hyperlink" Target="consultantplus://offline/ref=753EF44A1D8D658FBCF2AB35443427D31862D4BE514165E6808F01726F140D38E94A3BC5C029E5ADU5K5M" TargetMode="External"/><Relationship Id="rId206" Type="http://schemas.openxmlformats.org/officeDocument/2006/relationships/hyperlink" Target="consultantplus://offline/ref=753EF44A1D8D658FBCF2B435443427D31864D2BF5D4365E6808F01726F140D38E94A3BC5C029E5AFU5KEM" TargetMode="External"/><Relationship Id="rId227" Type="http://schemas.openxmlformats.org/officeDocument/2006/relationships/hyperlink" Target="consultantplus://offline/ref=753EF44A1D8D658FBCF2B435443427D31864D5BF544F65E6808F01726F140D38E94A3BC5C029E5AFU5KAM" TargetMode="External"/><Relationship Id="rId248" Type="http://schemas.openxmlformats.org/officeDocument/2006/relationships/hyperlink" Target="consultantplus://offline/ref=753EF44A1D8D658FBCF2B436565872801467D1BE5C4065E6808F01726FU1K4M" TargetMode="External"/><Relationship Id="rId269" Type="http://schemas.openxmlformats.org/officeDocument/2006/relationships/hyperlink" Target="consultantplus://offline/ref=753EF44A1D8D658FBCF2B435443427D31860D7BF534165E6808F01726FU1K4M" TargetMode="External"/><Relationship Id="rId12" Type="http://schemas.openxmlformats.org/officeDocument/2006/relationships/hyperlink" Target="consultantplus://offline/ref=753EF44A1D8D658FBCF2B435443427D31864D2BF5D4365E6808F01726F140D38E94A3BC5C029E5ADU5K8M" TargetMode="External"/><Relationship Id="rId33" Type="http://schemas.openxmlformats.org/officeDocument/2006/relationships/hyperlink" Target="consultantplus://offline/ref=753EF44A1D8D658FBCF2B435443427D31861D6BF554665E6808F01726FU1K4M" TargetMode="External"/><Relationship Id="rId108" Type="http://schemas.openxmlformats.org/officeDocument/2006/relationships/hyperlink" Target="consultantplus://offline/ref=753EF44A1D8D658FBCF2B435443427D31864D3BB554265E6808F01726F140D38E94A3BC5C029E5ACU5KEM" TargetMode="External"/><Relationship Id="rId129" Type="http://schemas.openxmlformats.org/officeDocument/2006/relationships/hyperlink" Target="consultantplus://offline/ref=753EF44A1D8D658FBCF2B435443427D31864D2BF5D4365E6808F01726F140D38E94A3BC5C029E5ACU5KFM" TargetMode="External"/><Relationship Id="rId280" Type="http://schemas.openxmlformats.org/officeDocument/2006/relationships/hyperlink" Target="consultantplus://offline/ref=753EF44A1D8D658FBCF2B436565872801461D3BC52416EBB8A87587E6D13U0K2M" TargetMode="External"/><Relationship Id="rId54" Type="http://schemas.openxmlformats.org/officeDocument/2006/relationships/hyperlink" Target="consultantplus://offline/ref=753EF44A1D8D658FBCF2B435443427D31862D5BD514365E6808F01726F140D38E94A3BC5C029E5ADU5K9M" TargetMode="External"/><Relationship Id="rId75" Type="http://schemas.openxmlformats.org/officeDocument/2006/relationships/hyperlink" Target="consultantplus://offline/ref=753EF44A1D8D658FBCF2B435443427D31862D4BB554365E6808F01726F140D38E94A3BC5C029E5AEU5KAM" TargetMode="External"/><Relationship Id="rId96" Type="http://schemas.openxmlformats.org/officeDocument/2006/relationships/hyperlink" Target="consultantplus://offline/ref=753EF44A1D8D658FBCF2AB35443427D31864D9B05D4765E6808F01726F140D38E94A3BC5C120UEK0M" TargetMode="External"/><Relationship Id="rId140" Type="http://schemas.openxmlformats.org/officeDocument/2006/relationships/hyperlink" Target="consultantplus://offline/ref=753EF44A1D8D658FBCF2B435443427D31864D2BF5D4365E6808F01726F140D38E94A3BC5C029E5ACU5KBM" TargetMode="External"/><Relationship Id="rId161" Type="http://schemas.openxmlformats.org/officeDocument/2006/relationships/hyperlink" Target="consultantplus://offline/ref=753EF44A1D8D658FBCF2B435443427D31864D0B95C4F65E6808F01726F140D38E94A3BC5C029E5AFU5K4M" TargetMode="External"/><Relationship Id="rId182" Type="http://schemas.openxmlformats.org/officeDocument/2006/relationships/hyperlink" Target="consultantplus://offline/ref=753EF44A1D8D658FBCF2B435443427D31864D2BF5D4365E6808F01726F140D38E94A3BC5C029E5AFU5KDM" TargetMode="External"/><Relationship Id="rId217" Type="http://schemas.openxmlformats.org/officeDocument/2006/relationships/hyperlink" Target="consultantplus://offline/ref=753EF44A1D8D658FBCF2AB35443427D31864D9B05D4765E6808F01726FU1K4M" TargetMode="External"/><Relationship Id="rId6" Type="http://schemas.openxmlformats.org/officeDocument/2006/relationships/hyperlink" Target="consultantplus://offline/ref=753EF44A1D8D658FBCF2B435443427D31863D6BD5D4F65E6808F01726F140D38E94A3BC5C029E5ACU5K8M" TargetMode="External"/><Relationship Id="rId238" Type="http://schemas.openxmlformats.org/officeDocument/2006/relationships/hyperlink" Target="consultantplus://offline/ref=753EF44A1D8D658FBCF2B436565872801463D0BD514F65E6808F01726FU1K4M" TargetMode="External"/><Relationship Id="rId259" Type="http://schemas.openxmlformats.org/officeDocument/2006/relationships/hyperlink" Target="consultantplus://offline/ref=753EF44A1D8D658FBCF2B436565872801469D1BF564265E6808F01726FU1K4M" TargetMode="External"/><Relationship Id="rId23" Type="http://schemas.openxmlformats.org/officeDocument/2006/relationships/hyperlink" Target="consultantplus://offline/ref=753EF44A1D8D658FBCF2B435443427D31862D5BD504065E6808F01726F140D38E94A3BC5C029E5AFU5KBM" TargetMode="External"/><Relationship Id="rId119" Type="http://schemas.openxmlformats.org/officeDocument/2006/relationships/hyperlink" Target="consultantplus://offline/ref=753EF44A1D8D658FBCF2B435443427D31864D5BF544F65E6808F01726F140D38E94A3BC5C029E5ACU5K9M" TargetMode="External"/><Relationship Id="rId270" Type="http://schemas.openxmlformats.org/officeDocument/2006/relationships/hyperlink" Target="consultantplus://offline/ref=753EF44A1D8D658FBCF2B436565872801461D3BE5D4467BB8A87587E6D13U0K2M" TargetMode="External"/><Relationship Id="rId44" Type="http://schemas.openxmlformats.org/officeDocument/2006/relationships/hyperlink" Target="consultantplus://offline/ref=753EF44A1D8D658FBCF2B435443427D31861D3B9504665E6808F01726FU1K4M" TargetMode="External"/><Relationship Id="rId65" Type="http://schemas.openxmlformats.org/officeDocument/2006/relationships/hyperlink" Target="consultantplus://offline/ref=753EF44A1D8D658FBCF2B435443427D31862D5BD514365E6808F01726F140D38E94A3BC5C029E4AAU5KAM" TargetMode="External"/><Relationship Id="rId86" Type="http://schemas.openxmlformats.org/officeDocument/2006/relationships/hyperlink" Target="consultantplus://offline/ref=753EF44A1D8D658FBCF2B435443427D31864D3BB554265E6808F01726F140D38E94A3BC5C029E5ACU5KCM" TargetMode="External"/><Relationship Id="rId130" Type="http://schemas.openxmlformats.org/officeDocument/2006/relationships/hyperlink" Target="consultantplus://offline/ref=753EF44A1D8D658FBCF2B435443427D31863D8B1574065E6808F01726F140D38E94A3BC5C029E5ACU5KBM" TargetMode="External"/><Relationship Id="rId151" Type="http://schemas.openxmlformats.org/officeDocument/2006/relationships/hyperlink" Target="consultantplus://offline/ref=753EF44A1D8D658FBCF2B435443427D31863D8BB514F65E6808F01726F140D38E94A3BC5C029E5AFU5KBM" TargetMode="External"/><Relationship Id="rId172" Type="http://schemas.openxmlformats.org/officeDocument/2006/relationships/hyperlink" Target="consultantplus://offline/ref=753EF44A1D8D658FBCF2AB35443427D31864D9B05D4765E6808F01726F140D38E94A3BC5C029E5AAU5KEM" TargetMode="External"/><Relationship Id="rId193" Type="http://schemas.openxmlformats.org/officeDocument/2006/relationships/hyperlink" Target="consultantplus://offline/ref=753EF44A1D8D658FBCF2AB35443427D31864D9B05D4765E6808F01726FU1K4M" TargetMode="External"/><Relationship Id="rId207" Type="http://schemas.openxmlformats.org/officeDocument/2006/relationships/hyperlink" Target="consultantplus://offline/ref=753EF44A1D8D658FBCF2B435443427D31863D8B1574065E6808F01726F140D38E94A3BC5C029E5AFU5KBM" TargetMode="External"/><Relationship Id="rId228" Type="http://schemas.openxmlformats.org/officeDocument/2006/relationships/hyperlink" Target="consultantplus://offline/ref=753EF44A1D8D658FBCF2B435443427D31864D5BF544F65E6808F01726F140D38E94A3BC5C029E5AFU5K4M" TargetMode="External"/><Relationship Id="rId249" Type="http://schemas.openxmlformats.org/officeDocument/2006/relationships/hyperlink" Target="consultantplus://offline/ref=753EF44A1D8D658FBCF2B435443427D31E60D6BE544C38EC88D60D70U6K8M" TargetMode="External"/><Relationship Id="rId13" Type="http://schemas.openxmlformats.org/officeDocument/2006/relationships/hyperlink" Target="consultantplus://offline/ref=753EF44A1D8D658FBCF2B435443427D31864D5BF544F65E6808F01726F140D38E94A3BC5C029E5ADU5K8M" TargetMode="External"/><Relationship Id="rId18" Type="http://schemas.openxmlformats.org/officeDocument/2006/relationships/hyperlink" Target="consultantplus://offline/ref=753EF44A1D8D658FBCF2B435443427D31862D5BD504065E6808F01726F140D38E94A3BC5C029E5ADU5K4M" TargetMode="External"/><Relationship Id="rId39" Type="http://schemas.openxmlformats.org/officeDocument/2006/relationships/hyperlink" Target="consultantplus://offline/ref=753EF44A1D8D658FBCF2B435443427D31861D0BF564465E6808F01726F140D38E94A3BC5C029E5ADU5K5M" TargetMode="External"/><Relationship Id="rId109" Type="http://schemas.openxmlformats.org/officeDocument/2006/relationships/hyperlink" Target="consultantplus://offline/ref=753EF44A1D8D658FBCF2B435443427D31863D8BB514F65E6808F01726F140D38E94A3BC5C029E5ADU5KBM" TargetMode="External"/><Relationship Id="rId260" Type="http://schemas.openxmlformats.org/officeDocument/2006/relationships/hyperlink" Target="consultantplus://offline/ref=753EF44A1D8D658FBCF2B435443427D31862D8B8514765E6808F01726F140D38E94A3BC5C029E5ADU5K5M" TargetMode="External"/><Relationship Id="rId265" Type="http://schemas.openxmlformats.org/officeDocument/2006/relationships/hyperlink" Target="consultantplus://offline/ref=753EF44A1D8D658FBCF2B435443427D31862D5BD504E65E6808F01726FU1K4M" TargetMode="External"/><Relationship Id="rId281" Type="http://schemas.openxmlformats.org/officeDocument/2006/relationships/hyperlink" Target="consultantplus://offline/ref=753EF44A1D8D658FBCF2B436565872801461D3BE5C4F69BB8A87587E6D13U0K2M" TargetMode="External"/><Relationship Id="rId34" Type="http://schemas.openxmlformats.org/officeDocument/2006/relationships/hyperlink" Target="consultantplus://offline/ref=753EF44A1D8D658FBCF2B435443427D31861D6BF554665E6808F01726F140D38E94A3BC5C029E5ADU5KBM" TargetMode="External"/><Relationship Id="rId50" Type="http://schemas.openxmlformats.org/officeDocument/2006/relationships/hyperlink" Target="consultantplus://offline/ref=753EF44A1D8D658FBCF2B435443427D31861D3B9504665E6808F01726F140D38E94A3BC5C029E5ACU5KDM" TargetMode="External"/><Relationship Id="rId55" Type="http://schemas.openxmlformats.org/officeDocument/2006/relationships/hyperlink" Target="consultantplus://offline/ref=753EF44A1D8D658FBCF2B435443427D31862D5BD514365E6808F01726F140D38E94A3BC5C029E5A9U5KCM" TargetMode="External"/><Relationship Id="rId76" Type="http://schemas.openxmlformats.org/officeDocument/2006/relationships/hyperlink" Target="consultantplus://offline/ref=753EF44A1D8D658FBCF2B435443427D31862D4BB554365E6808F01726F140D38E94A3BC5C029E5AEU5KBM" TargetMode="External"/><Relationship Id="rId97" Type="http://schemas.openxmlformats.org/officeDocument/2006/relationships/hyperlink" Target="consultantplus://offline/ref=753EF44A1D8D658FBCF2B435443427D31864D5BF544F65E6808F01726F140D38E94A3BC5C029E5ADU5KBM" TargetMode="External"/><Relationship Id="rId104" Type="http://schemas.openxmlformats.org/officeDocument/2006/relationships/hyperlink" Target="consultantplus://offline/ref=753EF44A1D8D658FBCF2B435443427D31864D0B95C4F65E6808F01726F140D38E94A3BC5C029E5ADU5K4M" TargetMode="External"/><Relationship Id="rId120" Type="http://schemas.openxmlformats.org/officeDocument/2006/relationships/hyperlink" Target="consultantplus://offline/ref=753EF44A1D8D658FBCF2B435443427D31864D5BF544F65E6808F01726F140D38E94A3BC5C029E5ACU5K8M" TargetMode="External"/><Relationship Id="rId125" Type="http://schemas.openxmlformats.org/officeDocument/2006/relationships/hyperlink" Target="consultantplus://offline/ref=753EF44A1D8D658FBCF2B435443427D31863D8BB514F65E6808F01726F140D38E94A3BC5C029E5ACU5KFM" TargetMode="External"/><Relationship Id="rId141" Type="http://schemas.openxmlformats.org/officeDocument/2006/relationships/hyperlink" Target="consultantplus://offline/ref=753EF44A1D8D658FBCF2B435443427D31863D9BD5C4365E6808F01726F140D38E94A3BC5C029E5AFU5K9M" TargetMode="External"/><Relationship Id="rId146" Type="http://schemas.openxmlformats.org/officeDocument/2006/relationships/hyperlink" Target="consultantplus://offline/ref=753EF44A1D8D658FBCF2B435443427D31863D8BB514F65E6808F01726F140D38E94A3BC5C029E5AFU5KFM" TargetMode="External"/><Relationship Id="rId167" Type="http://schemas.openxmlformats.org/officeDocument/2006/relationships/hyperlink" Target="consultantplus://offline/ref=753EF44A1D8D658FBCF2B435443427D31864D0B95C4F65E6808F01726F140D38E94A3BC5C029E5AEU5K8M" TargetMode="External"/><Relationship Id="rId188" Type="http://schemas.openxmlformats.org/officeDocument/2006/relationships/hyperlink" Target="consultantplus://offline/ref=753EF44A1D8D658FBCF2AB35443427D31864D9B05D4765E6808F01726F140D38E94A3BC5C029EDAEU5K8M" TargetMode="External"/><Relationship Id="rId7" Type="http://schemas.openxmlformats.org/officeDocument/2006/relationships/hyperlink" Target="consultantplus://offline/ref=753EF44A1D8D658FBCF2B435443427D31863D8BB514F65E6808F01726F140D38E94A3BC5C029E5ADU5K8M" TargetMode="External"/><Relationship Id="rId71" Type="http://schemas.openxmlformats.org/officeDocument/2006/relationships/hyperlink" Target="consultantplus://offline/ref=753EF44A1D8D658FBCF2B435443427D31862D4BB554365E6808F01726FU1K4M" TargetMode="External"/><Relationship Id="rId92" Type="http://schemas.openxmlformats.org/officeDocument/2006/relationships/hyperlink" Target="consultantplus://offline/ref=753EF44A1D8D658FBCF2AB35443427D31864D9B05D4765E6808F01726F140D38E94A3BC3C4U2KAM" TargetMode="External"/><Relationship Id="rId162" Type="http://schemas.openxmlformats.org/officeDocument/2006/relationships/hyperlink" Target="consultantplus://offline/ref=753EF44A1D8D658FBCF2B435443427D31864D0B95C4F65E6808F01726F140D38E94A3BC5C029E5AEU5KDM" TargetMode="External"/><Relationship Id="rId183" Type="http://schemas.openxmlformats.org/officeDocument/2006/relationships/hyperlink" Target="consultantplus://offline/ref=753EF44A1D8D658FBCF2B435443427D31864D2BF5D4365E6808F01726F140D38E94A3BC5C029E5AFU5KDM" TargetMode="External"/><Relationship Id="rId213" Type="http://schemas.openxmlformats.org/officeDocument/2006/relationships/hyperlink" Target="consultantplus://offline/ref=753EF44A1D8D658FBCF2AB35443427D31864D9B05D4765E6808F01726FU1K4M" TargetMode="External"/><Relationship Id="rId218" Type="http://schemas.openxmlformats.org/officeDocument/2006/relationships/hyperlink" Target="consultantplus://offline/ref=753EF44A1D8D658FBCF2B435443427D31864D2BF5D4365E6808F01726F140D38E94A3BC5C029E5AFU5KEM" TargetMode="External"/><Relationship Id="rId234" Type="http://schemas.openxmlformats.org/officeDocument/2006/relationships/hyperlink" Target="consultantplus://offline/ref=753EF44A1D8D658FBCF2B435443427D31864D2BF5D4365E6808F01726F140D38E94A3BC5C029E5AFU5KBM" TargetMode="External"/><Relationship Id="rId239" Type="http://schemas.openxmlformats.org/officeDocument/2006/relationships/hyperlink" Target="consultantplus://offline/ref=753EF44A1D8D658FBCF2B435443427D31C65D2B95C4C38EC88D60D70U6K8M" TargetMode="External"/><Relationship Id="rId2" Type="http://schemas.microsoft.com/office/2007/relationships/stylesWithEffects" Target="stylesWithEffects.xml"/><Relationship Id="rId29" Type="http://schemas.openxmlformats.org/officeDocument/2006/relationships/hyperlink" Target="consultantplus://offline/ref=753EF44A1D8D658FBCF2B435443427D31862D5BD504065E6808F01726F140D38E94A3BC5C029E5AEU5KBM" TargetMode="External"/><Relationship Id="rId250" Type="http://schemas.openxmlformats.org/officeDocument/2006/relationships/hyperlink" Target="consultantplus://offline/ref=753EF44A1D8D658FBCF2B435443427D31861D7BB544265E6808F01726FU1K4M" TargetMode="External"/><Relationship Id="rId255" Type="http://schemas.openxmlformats.org/officeDocument/2006/relationships/hyperlink" Target="consultantplus://offline/ref=753EF44A1D8D658FBCF2B435443427D31860D8BC534765E6808F01726FU1K4M" TargetMode="External"/><Relationship Id="rId271" Type="http://schemas.openxmlformats.org/officeDocument/2006/relationships/hyperlink" Target="consultantplus://offline/ref=753EF44A1D8D658FBCF2B436565872801461D1B052446ABB8A87587E6D13U0K2M" TargetMode="External"/><Relationship Id="rId276" Type="http://schemas.openxmlformats.org/officeDocument/2006/relationships/hyperlink" Target="consultantplus://offline/ref=753EF44A1D8D658FBCF2B436565872801461D0BE524F68BB8A87587E6D13U0K2M" TargetMode="External"/><Relationship Id="rId24" Type="http://schemas.openxmlformats.org/officeDocument/2006/relationships/hyperlink" Target="consultantplus://offline/ref=753EF44A1D8D658FBCF2B435443427D31862D5BD504065E6808F01726F140D38E94A3BC5C029E5AFU5KAM" TargetMode="External"/><Relationship Id="rId40" Type="http://schemas.openxmlformats.org/officeDocument/2006/relationships/hyperlink" Target="consultantplus://offline/ref=753EF44A1D8D658FBCF2B435443427D31861D0BF564465E6808F01726F140D38E94A3BC5C029E5ACU5KCM" TargetMode="External"/><Relationship Id="rId45" Type="http://schemas.openxmlformats.org/officeDocument/2006/relationships/hyperlink" Target="consultantplus://offline/ref=753EF44A1D8D658FBCF2B435443427D31861D3B9504665E6808F01726F140D38E94A3BC5C029E5ADU5KEM" TargetMode="External"/><Relationship Id="rId66" Type="http://schemas.openxmlformats.org/officeDocument/2006/relationships/hyperlink" Target="consultantplus://offline/ref=753EF44A1D8D658FBCF2B435443427D31862D5BD514365E6808F01726F140D38E94A3BC5C029E7ABU5K4M" TargetMode="External"/><Relationship Id="rId87" Type="http://schemas.openxmlformats.org/officeDocument/2006/relationships/hyperlink" Target="consultantplus://offline/ref=753EF44A1D8D658FBCF2B435443427D31864D2BF5D4365E6808F01726F140D38E94A3BC5C029E5ADU5KBM" TargetMode="External"/><Relationship Id="rId110" Type="http://schemas.openxmlformats.org/officeDocument/2006/relationships/hyperlink" Target="consultantplus://offline/ref=753EF44A1D8D658FBCF2B435443427D31865D1B8524E65E6808F01726F140D38E94A3BC5C029E5ADU5K5M" TargetMode="External"/><Relationship Id="rId115" Type="http://schemas.openxmlformats.org/officeDocument/2006/relationships/hyperlink" Target="consultantplus://offline/ref=753EF44A1D8D658FBCF2B436565872801461D2BD53406CBB8A87587E6D130267FE4D72C9C129E5AD55U8K6M" TargetMode="External"/><Relationship Id="rId131" Type="http://schemas.openxmlformats.org/officeDocument/2006/relationships/hyperlink" Target="consultantplus://offline/ref=753EF44A1D8D658FBCF2B435443427D31863D8BB514F65E6808F01726F140D38E94A3BC5C029E5ACU5KEM" TargetMode="External"/><Relationship Id="rId136" Type="http://schemas.openxmlformats.org/officeDocument/2006/relationships/hyperlink" Target="consultantplus://offline/ref=753EF44A1D8D658FBCF2B435443427D31863D8B1574065E6808F01726F140D38E94A3BC5C029E5AFU5KCM" TargetMode="External"/><Relationship Id="rId157" Type="http://schemas.openxmlformats.org/officeDocument/2006/relationships/hyperlink" Target="consultantplus://offline/ref=753EF44A1D8D658FBCF2AB35443427D31864D9B05D4765E6808F01726F140D38E94A3BC5C029E5AAU5K5M" TargetMode="External"/><Relationship Id="rId178" Type="http://schemas.openxmlformats.org/officeDocument/2006/relationships/hyperlink" Target="consultantplus://offline/ref=753EF44A1D8D658FBCF2B435443427D31864D2BF5D4365E6808F01726F140D38E94A3BC5C029E5AFU5KDM" TargetMode="External"/><Relationship Id="rId61" Type="http://schemas.openxmlformats.org/officeDocument/2006/relationships/hyperlink" Target="consultantplus://offline/ref=753EF44A1D8D658FBCF2B435443427D31863D0BB554465E6808F01726FU1K4M" TargetMode="External"/><Relationship Id="rId82" Type="http://schemas.openxmlformats.org/officeDocument/2006/relationships/hyperlink" Target="consultantplus://offline/ref=753EF44A1D8D658FBCF2B435443427D31863D6BD5D4F65E6808F01726F140D38E94A3BC5C029E5ACU5K8M" TargetMode="External"/><Relationship Id="rId152" Type="http://schemas.openxmlformats.org/officeDocument/2006/relationships/hyperlink" Target="consultantplus://offline/ref=753EF44A1D8D658FBCF2B435443427D31863D6BD5D4F65E6808F01726F140D38E94A3BC5C029E5ACU5K8M" TargetMode="External"/><Relationship Id="rId173" Type="http://schemas.openxmlformats.org/officeDocument/2006/relationships/hyperlink" Target="consultantplus://offline/ref=753EF44A1D8D658FBCF2AB35443427D31864D9B05D4765E6808F01726F140D38E94A3BCCC7U2KBM" TargetMode="External"/><Relationship Id="rId194" Type="http://schemas.openxmlformats.org/officeDocument/2006/relationships/hyperlink" Target="consultantplus://offline/ref=753EF44A1D8D658FBCF2AB35443427D31864D2B85D4265E6808F01726FU1K4M" TargetMode="External"/><Relationship Id="rId199" Type="http://schemas.openxmlformats.org/officeDocument/2006/relationships/hyperlink" Target="consultantplus://offline/ref=753EF44A1D8D658FBCF2B435443427D31864D2BF5D4365E6808F01726F140D38E94A3BC5C029E5AFU5KCM" TargetMode="External"/><Relationship Id="rId203" Type="http://schemas.openxmlformats.org/officeDocument/2006/relationships/hyperlink" Target="consultantplus://offline/ref=753EF44A1D8D658FBCF2B435443427D31864D2BF5D4365E6808F01726F140D38E94A3BC5C029E5AFU5K9M" TargetMode="External"/><Relationship Id="rId208" Type="http://schemas.openxmlformats.org/officeDocument/2006/relationships/hyperlink" Target="consultantplus://offline/ref=753EF44A1D8D658FBCF2AB35443427D31864D9B05D4765E6808F01726FU1K4M" TargetMode="External"/><Relationship Id="rId229" Type="http://schemas.openxmlformats.org/officeDocument/2006/relationships/hyperlink" Target="consultantplus://offline/ref=753EF44A1D8D658FBCF2B435443427D31864D5BF544F65E6808F01726F140D38E94A3BC5C029E5AEU5KCM" TargetMode="External"/><Relationship Id="rId19" Type="http://schemas.openxmlformats.org/officeDocument/2006/relationships/hyperlink" Target="consultantplus://offline/ref=753EF44A1D8D658FBCF2B435443427D31862D5BD504065E6808F01726F140D38E94A3BC5C029E5ACU5KDM" TargetMode="External"/><Relationship Id="rId224" Type="http://schemas.openxmlformats.org/officeDocument/2006/relationships/hyperlink" Target="consultantplus://offline/ref=753EF44A1D8D658FBCF2B435443427D31864D5BF544F65E6808F01726F140D38E94A3BC5C029E5AFU5KAM" TargetMode="External"/><Relationship Id="rId240" Type="http://schemas.openxmlformats.org/officeDocument/2006/relationships/hyperlink" Target="consultantplus://offline/ref=753EF44A1D8D658FBCF2B435443427D31861D3BA544465E6808F01726FU1K4M" TargetMode="External"/><Relationship Id="rId245" Type="http://schemas.openxmlformats.org/officeDocument/2006/relationships/hyperlink" Target="consultantplus://offline/ref=753EF44A1D8D658FBCF2B435443427D31862D6B9514565E6808F01726FU1K4M" TargetMode="External"/><Relationship Id="rId261" Type="http://schemas.openxmlformats.org/officeDocument/2006/relationships/hyperlink" Target="consultantplus://offline/ref=753EF44A1D8D658FBCF2B436565872801469D5BA574165E6808F01726FU1K4M" TargetMode="External"/><Relationship Id="rId266" Type="http://schemas.openxmlformats.org/officeDocument/2006/relationships/hyperlink" Target="consultantplus://offline/ref=753EF44A1D8D658FBCF2B436565872801461D1B953436DBB8A87587E6D13U0K2M" TargetMode="External"/><Relationship Id="rId14" Type="http://schemas.openxmlformats.org/officeDocument/2006/relationships/hyperlink" Target="consultantplus://offline/ref=753EF44A1D8D658FBCF2B435443427D31864D7BE504265E6808F01726F140D38E94A3BC5C029E5ADU5K8M" TargetMode="External"/><Relationship Id="rId30" Type="http://schemas.openxmlformats.org/officeDocument/2006/relationships/hyperlink" Target="consultantplus://offline/ref=753EF44A1D8D658FBCF2B435443427D31862D5BD504065E6808F01726F140D38E94A3BC5C029E5AEU5KAM" TargetMode="External"/><Relationship Id="rId35" Type="http://schemas.openxmlformats.org/officeDocument/2006/relationships/hyperlink" Target="consultantplus://offline/ref=753EF44A1D8D658FBCF2B435443427D31861D6BF554665E6808F01726F140D38E94A3BC5C029E5ACU5KFM" TargetMode="External"/><Relationship Id="rId56" Type="http://schemas.openxmlformats.org/officeDocument/2006/relationships/hyperlink" Target="consultantplus://offline/ref=753EF44A1D8D658FBCF2B435443427D31862D5BD514365E6808F01726F140D38E94A3BC5C029E5A9U5KBM" TargetMode="External"/><Relationship Id="rId77" Type="http://schemas.openxmlformats.org/officeDocument/2006/relationships/hyperlink" Target="consultantplus://offline/ref=753EF44A1D8D658FBCF2B435443427D31862D4BB554365E6808F01726F140D38E94A3BC5C029E5A9U5K8M" TargetMode="External"/><Relationship Id="rId100" Type="http://schemas.openxmlformats.org/officeDocument/2006/relationships/hyperlink" Target="consultantplus://offline/ref=753EF44A1D8D658FBCF2B435443427D31863D8B1574065E6808F01726F140D38E94A3BC5C029E5ACU5K9M" TargetMode="External"/><Relationship Id="rId105" Type="http://schemas.openxmlformats.org/officeDocument/2006/relationships/hyperlink" Target="consultantplus://offline/ref=753EF44A1D8D658FBCF2B435443427D31864D0B95C4F65E6808F01726F140D38E94A3BC5C029E5ACU5KDM" TargetMode="External"/><Relationship Id="rId126" Type="http://schemas.openxmlformats.org/officeDocument/2006/relationships/hyperlink" Target="consultantplus://offline/ref=753EF44A1D8D658FBCF2B435443427D31864D5BF544F65E6808F01726F140D38E94A3BC5C029E5ACU5KAM" TargetMode="External"/><Relationship Id="rId147" Type="http://schemas.openxmlformats.org/officeDocument/2006/relationships/hyperlink" Target="consultantplus://offline/ref=753EF44A1D8D658FBCF2B435443427D31863D8BB514F65E6808F01726F140D38E94A3BC5C029E5AFU5K9M" TargetMode="External"/><Relationship Id="rId168" Type="http://schemas.openxmlformats.org/officeDocument/2006/relationships/hyperlink" Target="consultantplus://offline/ref=753EF44A1D8D658FBCF2B435443427D31864D2BF5D4365E6808F01726F140D38E94A3BC5C029E5ACU5K4M" TargetMode="External"/><Relationship Id="rId282" Type="http://schemas.openxmlformats.org/officeDocument/2006/relationships/hyperlink" Target="consultantplus://offline/ref=753EF44A1D8D658FBCF2B435443427D31862D6B8524765E6808F01726FU1K4M" TargetMode="External"/><Relationship Id="rId8" Type="http://schemas.openxmlformats.org/officeDocument/2006/relationships/hyperlink" Target="consultantplus://offline/ref=753EF44A1D8D658FBCF2B435443427D31863D8B1574065E6808F01726F140D38E94A3BC5C029E5ACU5KEM" TargetMode="External"/><Relationship Id="rId51" Type="http://schemas.openxmlformats.org/officeDocument/2006/relationships/hyperlink" Target="consultantplus://offline/ref=753EF44A1D8D658FBCF2B435443427D31861D3B9504665E6808F01726F140D38E94A3BC5C029E5ACU5KCM" TargetMode="External"/><Relationship Id="rId72" Type="http://schemas.openxmlformats.org/officeDocument/2006/relationships/hyperlink" Target="consultantplus://offline/ref=753EF44A1D8D658FBCF2B435443427D31862D4BB554365E6808F01726F140D38E94A3BC5C029E5ADU5K5M" TargetMode="External"/><Relationship Id="rId93" Type="http://schemas.openxmlformats.org/officeDocument/2006/relationships/hyperlink" Target="consultantplus://offline/ref=753EF44A1D8D658FBCF2AB35443427D31864D9B05D4765E6808F01726F140D38E94A3BC5C02FUEK1M" TargetMode="External"/><Relationship Id="rId98" Type="http://schemas.openxmlformats.org/officeDocument/2006/relationships/hyperlink" Target="consultantplus://offline/ref=753EF44A1D8D658FBCF2B435443427D31864D5BF544F65E6808F01726F140D38E94A3BC5C029E5ADU5KAM" TargetMode="External"/><Relationship Id="rId121" Type="http://schemas.openxmlformats.org/officeDocument/2006/relationships/hyperlink" Target="consultantplus://offline/ref=753EF44A1D8D658FBCF2AB35443427D31864D9B05D4765E6808F01726F140D38E94A3BC5C02FUEK1M" TargetMode="External"/><Relationship Id="rId142" Type="http://schemas.openxmlformats.org/officeDocument/2006/relationships/hyperlink" Target="consultantplus://offline/ref=753EF44A1D8D658FBCF2B435443427D31863D8BB514F65E6808F01726F140D38E94A3BC5C029E5ACU5K8M" TargetMode="External"/><Relationship Id="rId163" Type="http://schemas.openxmlformats.org/officeDocument/2006/relationships/hyperlink" Target="consultantplus://offline/ref=753EF44A1D8D658FBCF2B435443427D31864D0B95C4F65E6808F01726F140D38E94A3BC5C029E5AEU5KCM" TargetMode="External"/><Relationship Id="rId184" Type="http://schemas.openxmlformats.org/officeDocument/2006/relationships/hyperlink" Target="consultantplus://offline/ref=753EF44A1D8D658FBCF2B435443427D31864D2BF5D4365E6808F01726F140D38E94A3BC5C029E5AFU5KDM" TargetMode="External"/><Relationship Id="rId189" Type="http://schemas.openxmlformats.org/officeDocument/2006/relationships/hyperlink" Target="consultantplus://offline/ref=753EF44A1D8D658FBCF2B435443427D31863D8BB514F65E6808F01726F140D38E94A3BC5C029E5AFU5K5M" TargetMode="External"/><Relationship Id="rId219" Type="http://schemas.openxmlformats.org/officeDocument/2006/relationships/hyperlink" Target="consultantplus://offline/ref=753EF44A1D8D658FBCF2B435443427D31864D0B95C4F65E6808F01726F140D38E94A3BC5C029E5ACU5KBM" TargetMode="External"/><Relationship Id="rId3" Type="http://schemas.openxmlformats.org/officeDocument/2006/relationships/settings" Target="settings.xml"/><Relationship Id="rId214" Type="http://schemas.openxmlformats.org/officeDocument/2006/relationships/hyperlink" Target="consultantplus://offline/ref=753EF44A1D8D658FBCF2AB35443427D31864D9B05D4765E6808F01726FU1K4M" TargetMode="External"/><Relationship Id="rId230" Type="http://schemas.openxmlformats.org/officeDocument/2006/relationships/hyperlink" Target="consultantplus://offline/ref=753EF44A1D8D658FBCF2B435443427D31864D5BF544F65E6808F01726F140D38E94A3BC5C029E5AEU5KEM" TargetMode="External"/><Relationship Id="rId235" Type="http://schemas.openxmlformats.org/officeDocument/2006/relationships/hyperlink" Target="consultantplus://offline/ref=753EF44A1D8D658FBCF2B435443427D31864D5BF544F65E6808F01726F140D38E94A3BC5C029E5AEU5KAM" TargetMode="External"/><Relationship Id="rId251" Type="http://schemas.openxmlformats.org/officeDocument/2006/relationships/hyperlink" Target="consultantplus://offline/ref=753EF44A1D8D658FBCF2B435443427D31E68D6BF524C38EC88D60D70U6K8M" TargetMode="External"/><Relationship Id="rId256" Type="http://schemas.openxmlformats.org/officeDocument/2006/relationships/hyperlink" Target="consultantplus://offline/ref=753EF44A1D8D658FBCF2B435443427D31169D9BE564C38EC88D60D70U6K8M" TargetMode="External"/><Relationship Id="rId277" Type="http://schemas.openxmlformats.org/officeDocument/2006/relationships/hyperlink" Target="consultantplus://offline/ref=753EF44A1D8D658FBCF2B435443427D31861D6BC534665E6808F01726FU1K4M" TargetMode="External"/><Relationship Id="rId25" Type="http://schemas.openxmlformats.org/officeDocument/2006/relationships/hyperlink" Target="consultantplus://offline/ref=753EF44A1D8D658FBCF2B435443427D31862D5BD504065E6808F01726F140D38E94A3BC5C029E5AFU5K5M" TargetMode="External"/><Relationship Id="rId46" Type="http://schemas.openxmlformats.org/officeDocument/2006/relationships/hyperlink" Target="consultantplus://offline/ref=753EF44A1D8D658FBCF2B435443427D31861D3B9504665E6808F01726F140D38E94A3BC5C029E5ADU5K9M" TargetMode="External"/><Relationship Id="rId67" Type="http://schemas.openxmlformats.org/officeDocument/2006/relationships/hyperlink" Target="consultantplus://offline/ref=753EF44A1D8D658FBCF2B435443427D31862D5BD514365E6808F01726F140D38E94A3BC5C029E7AAU5KBM" TargetMode="External"/><Relationship Id="rId116" Type="http://schemas.openxmlformats.org/officeDocument/2006/relationships/hyperlink" Target="consultantplus://offline/ref=753EF44A1D8D658FBCF2B436565872801461D2BD53406CBB8A87587E6D130267FE4D72C9C129E5AD58U8K5M" TargetMode="External"/><Relationship Id="rId137" Type="http://schemas.openxmlformats.org/officeDocument/2006/relationships/hyperlink" Target="consultantplus://offline/ref=753EF44A1D8D658FBCF2B435443427D31864D2BF5D4365E6808F01726F140D38E94A3BC5C029E5ACU5KAM" TargetMode="External"/><Relationship Id="rId158" Type="http://schemas.openxmlformats.org/officeDocument/2006/relationships/hyperlink" Target="consultantplus://offline/ref=753EF44A1D8D658FBCF2AB35443427D31864D9B05D4765E6808F01726F140D38E94A3BC5C029E5A5U5KCM" TargetMode="External"/><Relationship Id="rId272" Type="http://schemas.openxmlformats.org/officeDocument/2006/relationships/hyperlink" Target="consultantplus://offline/ref=753EF44A1D8D658FBCF2B435443427D31860D8BB554765E6808F01726FU1K4M" TargetMode="External"/><Relationship Id="rId20" Type="http://schemas.openxmlformats.org/officeDocument/2006/relationships/hyperlink" Target="consultantplus://offline/ref=753EF44A1D8D658FBCF2B435443427D31862D5BD504065E6808F01726F140D38E94A3BC5C029E4A9U5KEM" TargetMode="External"/><Relationship Id="rId41" Type="http://schemas.openxmlformats.org/officeDocument/2006/relationships/hyperlink" Target="consultantplus://offline/ref=753EF44A1D8D658FBCF2B435443427D31861D0BF564465E6808F01726F140D38E94A3BC5C029E5ACU5KFM" TargetMode="External"/><Relationship Id="rId62" Type="http://schemas.openxmlformats.org/officeDocument/2006/relationships/hyperlink" Target="consultantplus://offline/ref=753EF44A1D8D658FBCF2B435443427D31862D5BD514365E6808F01726F140D38E94A3BC5C029E5A8U5KDM" TargetMode="External"/><Relationship Id="rId83" Type="http://schemas.openxmlformats.org/officeDocument/2006/relationships/hyperlink" Target="consultantplus://offline/ref=753EF44A1D8D658FBCF2B435443427D31863D8BB514F65E6808F01726F140D38E94A3BC5C029E5ADU5KBM" TargetMode="External"/><Relationship Id="rId88" Type="http://schemas.openxmlformats.org/officeDocument/2006/relationships/hyperlink" Target="consultantplus://offline/ref=753EF44A1D8D658FBCF2B435443427D31864D5BF544F65E6808F01726F140D38E94A3BC5C029E5ADU5KBM" TargetMode="External"/><Relationship Id="rId111" Type="http://schemas.openxmlformats.org/officeDocument/2006/relationships/hyperlink" Target="consultantplus://offline/ref=753EF44A1D8D658FBCF2B435443427D31865D1B8524E65E6808F01726F140D38E94A3BC5C029E5ACU5KDM" TargetMode="External"/><Relationship Id="rId132" Type="http://schemas.openxmlformats.org/officeDocument/2006/relationships/hyperlink" Target="consultantplus://offline/ref=753EF44A1D8D658FBCF2B435443427D31863D8B1574065E6808F01726F140D38E94A3BC5C029E5AFU5KDM" TargetMode="External"/><Relationship Id="rId153" Type="http://schemas.openxmlformats.org/officeDocument/2006/relationships/hyperlink" Target="consultantplus://offline/ref=753EF44A1D8D658FBCF2B435443427D31864D5BF544F65E6808F01726F140D38E94A3BC5C029E5ACU5K4M" TargetMode="External"/><Relationship Id="rId174" Type="http://schemas.openxmlformats.org/officeDocument/2006/relationships/hyperlink" Target="consultantplus://offline/ref=753EF44A1D8D658FBCF2B435443427D31864D2BF5D4365E6808F01726F140D38E94A3BC5C029E5AFU5KDM" TargetMode="External"/><Relationship Id="rId179" Type="http://schemas.openxmlformats.org/officeDocument/2006/relationships/hyperlink" Target="consultantplus://offline/ref=753EF44A1D8D658FBCF2B435443427D31864D2BF5D4365E6808F01726F140D38E94A3BC5C029E5AFU5KDM" TargetMode="External"/><Relationship Id="rId195" Type="http://schemas.openxmlformats.org/officeDocument/2006/relationships/hyperlink" Target="consultantplus://offline/ref=753EF44A1D8D658FBCF2AB35443427D31864D9B05D4765E6808F01726F140D38E94A3BC5C029ECAFU5K8M" TargetMode="External"/><Relationship Id="rId209" Type="http://schemas.openxmlformats.org/officeDocument/2006/relationships/hyperlink" Target="consultantplus://offline/ref=753EF44A1D8D658FBCF2AB35443427D31864D9B05D4765E6808F01726FU1K4M" TargetMode="External"/><Relationship Id="rId190" Type="http://schemas.openxmlformats.org/officeDocument/2006/relationships/hyperlink" Target="consultantplus://offline/ref=753EF44A1D8D658FBCF2AB35443427D31864D9B05D4765E6808F01726FU1K4M" TargetMode="External"/><Relationship Id="rId204" Type="http://schemas.openxmlformats.org/officeDocument/2006/relationships/hyperlink" Target="consultantplus://offline/ref=753EF44A1D8D658FBCF2B435443427D31864D2BF5D4365E6808F01726F140D38E94A3BC5C029E5AFU5KEM" TargetMode="External"/><Relationship Id="rId220" Type="http://schemas.openxmlformats.org/officeDocument/2006/relationships/hyperlink" Target="consultantplus://offline/ref=753EF44A1D8D658FBCF2B435443427D31864D2BF5D4365E6808F01726F140D38E94A3BC5C029E5AFU5KBM" TargetMode="External"/><Relationship Id="rId225" Type="http://schemas.openxmlformats.org/officeDocument/2006/relationships/hyperlink" Target="consultantplus://offline/ref=753EF44A1D8D658FBCF2B435443427D31864D5BF544F65E6808F01726F140D38E94A3BC5C029E5AFU5KAM" TargetMode="External"/><Relationship Id="rId241" Type="http://schemas.openxmlformats.org/officeDocument/2006/relationships/hyperlink" Target="consultantplus://offline/ref=753EF44A1D8D658FBCF2B435443427D31164D6BB5C4C38EC88D60D70U6K8M" TargetMode="External"/><Relationship Id="rId246" Type="http://schemas.openxmlformats.org/officeDocument/2006/relationships/hyperlink" Target="consultantplus://offline/ref=753EF44A1D8D658FBCF2B436565872801466D8BC504365E6808F01726FU1K4M" TargetMode="External"/><Relationship Id="rId267" Type="http://schemas.openxmlformats.org/officeDocument/2006/relationships/hyperlink" Target="consultantplus://offline/ref=753EF44A1D8D658FBCF2B435443427D31860D3B95D4665E6808F01726FU1K4M" TargetMode="External"/><Relationship Id="rId15" Type="http://schemas.openxmlformats.org/officeDocument/2006/relationships/hyperlink" Target="consultantplus://offline/ref=753EF44A1D8D658FBCF2B435443427D31865D1B8524E65E6808F01726F140D38E94A3BC5C029E5ADU5K8M" TargetMode="External"/><Relationship Id="rId36" Type="http://schemas.openxmlformats.org/officeDocument/2006/relationships/hyperlink" Target="consultantplus://offline/ref=753EF44A1D8D658FBCF2B435443427D31861D0BF564465E6808F01726FU1K4M" TargetMode="External"/><Relationship Id="rId57" Type="http://schemas.openxmlformats.org/officeDocument/2006/relationships/hyperlink" Target="consultantplus://offline/ref=753EF44A1D8D658FBCF2AB35443427D31864D9B05D4765E6808F01726FU1K4M" TargetMode="External"/><Relationship Id="rId106" Type="http://schemas.openxmlformats.org/officeDocument/2006/relationships/hyperlink" Target="consultantplus://offline/ref=753EF44A1D8D658FBCF2B435443427D31864D3BB554265E6808F01726F140D38E94A3BC5C029E5ACU5KCM" TargetMode="External"/><Relationship Id="rId127" Type="http://schemas.openxmlformats.org/officeDocument/2006/relationships/hyperlink" Target="consultantplus://offline/ref=753EF44A1D8D658FBCF2B435443427D31864D0B95C4F65E6808F01726F140D38E94A3BC5C029E5ACU5K9M" TargetMode="External"/><Relationship Id="rId262" Type="http://schemas.openxmlformats.org/officeDocument/2006/relationships/hyperlink" Target="consultantplus://offline/ref=753EF44A1D8D658FBCF2B435443427D31862D4BC524E65E6808F01726F140D38E94A3BC5C029E5ACU5KBM" TargetMode="External"/><Relationship Id="rId283" Type="http://schemas.openxmlformats.org/officeDocument/2006/relationships/fontTable" Target="fontTable.xml"/><Relationship Id="rId10" Type="http://schemas.openxmlformats.org/officeDocument/2006/relationships/hyperlink" Target="consultantplus://offline/ref=753EF44A1D8D658FBCF2B435443427D31864D0B95C4F65E6808F01726F140D38E94A3BC5C029E5ADU5K8M" TargetMode="External"/><Relationship Id="rId31" Type="http://schemas.openxmlformats.org/officeDocument/2006/relationships/hyperlink" Target="consultantplus://offline/ref=753EF44A1D8D658FBCF2B435443427D31862D5BD504065E6808F01726F140D38E94A3BC5C029E5A9U5KFM" TargetMode="External"/><Relationship Id="rId52" Type="http://schemas.openxmlformats.org/officeDocument/2006/relationships/hyperlink" Target="consultantplus://offline/ref=753EF44A1D8D658FBCF2B435443427D31861D3B9504665E6808F01726F140D38E94A3BC5C029E5ACU5K9M" TargetMode="External"/><Relationship Id="rId73" Type="http://schemas.openxmlformats.org/officeDocument/2006/relationships/hyperlink" Target="consultantplus://offline/ref=753EF44A1D8D658FBCF2B435443427D31862D4BB554365E6808F01726FU1K4M" TargetMode="External"/><Relationship Id="rId78" Type="http://schemas.openxmlformats.org/officeDocument/2006/relationships/hyperlink" Target="consultantplus://offline/ref=753EF44A1D8D658FBCF2B435443427D31862D4BB554365E6808F01726F140D38E94A3BC5C029E5A9U5KAM" TargetMode="External"/><Relationship Id="rId94" Type="http://schemas.openxmlformats.org/officeDocument/2006/relationships/hyperlink" Target="consultantplus://offline/ref=753EF44A1D8D658FBCF2AB35443427D31864D9B05D4765E6808F01726F140D38E94A3BC5C120UEK4M" TargetMode="External"/><Relationship Id="rId99" Type="http://schemas.openxmlformats.org/officeDocument/2006/relationships/hyperlink" Target="consultantplus://offline/ref=753EF44A1D8D658FBCF2B435443427D31863D4BC5D4765E6808F01726F140D38E94A3BC5C029E5ACU5KEM" TargetMode="External"/><Relationship Id="rId101" Type="http://schemas.openxmlformats.org/officeDocument/2006/relationships/hyperlink" Target="consultantplus://offline/ref=753EF44A1D8D658FBCF2B435443427D31864D5BF544F65E6808F01726F140D38E94A3BC5C029E5ADU5K4M" TargetMode="External"/><Relationship Id="rId122" Type="http://schemas.openxmlformats.org/officeDocument/2006/relationships/hyperlink" Target="consultantplus://offline/ref=753EF44A1D8D658FBCF2AB35443427D31864D9B05D4765E6808F01726F140D38E94A3BC5C120UEK4M" TargetMode="External"/><Relationship Id="rId143" Type="http://schemas.openxmlformats.org/officeDocument/2006/relationships/hyperlink" Target="consultantplus://offline/ref=753EF44A1D8D658FBCF2B435443427D31863D8BB514F65E6808F01726F140D38E94A3BC5C029E5ACU5K4M" TargetMode="External"/><Relationship Id="rId148" Type="http://schemas.openxmlformats.org/officeDocument/2006/relationships/hyperlink" Target="consultantplus://offline/ref=753EF44A1D8D658FBCF2AB35443427D31865D5B0554665E6808F01726FU1K4M" TargetMode="External"/><Relationship Id="rId164" Type="http://schemas.openxmlformats.org/officeDocument/2006/relationships/hyperlink" Target="consultantplus://offline/ref=753EF44A1D8D658FBCF2B435443427D31864D0B95C4F65E6808F01726F140D38E94A3BC5C029E5AEU5KFM" TargetMode="External"/><Relationship Id="rId169" Type="http://schemas.openxmlformats.org/officeDocument/2006/relationships/hyperlink" Target="consultantplus://offline/ref=753EF44A1D8D658FBCF2B435443427D31864D2BF5D4365E6808F01726F140D38E94A3BC5C029E5AFU5KDM" TargetMode="External"/><Relationship Id="rId185" Type="http://schemas.openxmlformats.org/officeDocument/2006/relationships/hyperlink" Target="consultantplus://offline/ref=753EF44A1D8D658FBCF2B435443427D31864D2BF5D4365E6808F01726F140D38E94A3BC5C029E5AFU5KDM" TargetMode="External"/><Relationship Id="rId4" Type="http://schemas.openxmlformats.org/officeDocument/2006/relationships/webSettings" Target="webSettings.xml"/><Relationship Id="rId9" Type="http://schemas.openxmlformats.org/officeDocument/2006/relationships/hyperlink" Target="consultantplus://offline/ref=753EF44A1D8D658FBCF2B435443427D31864D1B15C4165E6808F01726F140D38E94A3BC5C029E5ACU5KCM" TargetMode="External"/><Relationship Id="rId180" Type="http://schemas.openxmlformats.org/officeDocument/2006/relationships/hyperlink" Target="consultantplus://offline/ref=753EF44A1D8D658FBCF2B435443427D31864D2BF5D4365E6808F01726F140D38E94A3BC5C029E5AFU5KDM" TargetMode="External"/><Relationship Id="rId210" Type="http://schemas.openxmlformats.org/officeDocument/2006/relationships/hyperlink" Target="consultantplus://offline/ref=753EF44A1D8D658FBCF2AB35443427D31865D2B1514165E6808F01726FU1K4M" TargetMode="External"/><Relationship Id="rId215" Type="http://schemas.openxmlformats.org/officeDocument/2006/relationships/hyperlink" Target="consultantplus://offline/ref=753EF44A1D8D658FBCF2AB35443427D31864D9B05D4765E6808F01726FU1K4M" TargetMode="External"/><Relationship Id="rId236" Type="http://schemas.openxmlformats.org/officeDocument/2006/relationships/hyperlink" Target="consultantplus://offline/ref=753EF44A1D8D658FBCF2B436565872801461D3B1504565E6808F01726FU1K4M" TargetMode="External"/><Relationship Id="rId257" Type="http://schemas.openxmlformats.org/officeDocument/2006/relationships/hyperlink" Target="consultantplus://offline/ref=753EF44A1D8D658FBCF2B435443427D31862D8B8514665E6808F01726F140D38E94A3BC5C029E6ADU5K4M" TargetMode="External"/><Relationship Id="rId278" Type="http://schemas.openxmlformats.org/officeDocument/2006/relationships/hyperlink" Target="consultantplus://offline/ref=753EF44A1D8D658FBCF2B436565872801461D3BC53436CBB8A87587E6D13U0K2M" TargetMode="External"/><Relationship Id="rId26" Type="http://schemas.openxmlformats.org/officeDocument/2006/relationships/hyperlink" Target="consultantplus://offline/ref=753EF44A1D8D658FBCF2B435443427D31862D5BD504065E6808F01726F140D38E94A3BC5C029E5AFU5K4M" TargetMode="External"/><Relationship Id="rId231" Type="http://schemas.openxmlformats.org/officeDocument/2006/relationships/hyperlink" Target="consultantplus://offline/ref=753EF44A1D8D658FBCF2B435443427D31864D5BF544F65E6808F01726F140D38E94A3BC5C029E5AEU5K9M" TargetMode="External"/><Relationship Id="rId252" Type="http://schemas.openxmlformats.org/officeDocument/2006/relationships/hyperlink" Target="consultantplus://offline/ref=753EF44A1D8D658FBCF2B435443427D31E67D6BC574C38EC88D60D70U6K8M" TargetMode="External"/><Relationship Id="rId273" Type="http://schemas.openxmlformats.org/officeDocument/2006/relationships/hyperlink" Target="consultantplus://offline/ref=753EF44A1D8D658FBCF2B435443427D31861D6BD544F65E6808F01726FU1K4M" TargetMode="External"/><Relationship Id="rId47" Type="http://schemas.openxmlformats.org/officeDocument/2006/relationships/hyperlink" Target="consultantplus://offline/ref=753EF44A1D8D658FBCF2B435443427D31861D3B9504665E6808F01726F140D38E94A3BC5C029E5ADU5K8M" TargetMode="External"/><Relationship Id="rId68" Type="http://schemas.openxmlformats.org/officeDocument/2006/relationships/hyperlink" Target="consultantplus://offline/ref=753EF44A1D8D658FBCF2B435443427D31862D5BD514365E6808F01726F140D38E94A3BC5C029E7AAU5KAM" TargetMode="External"/><Relationship Id="rId89" Type="http://schemas.openxmlformats.org/officeDocument/2006/relationships/hyperlink" Target="consultantplus://offline/ref=753EF44A1D8D658FBCF2B435443427D31864D7BE504265E6808F01726F140D38E94A3BC5C029E5ADU5K8M" TargetMode="External"/><Relationship Id="rId112" Type="http://schemas.openxmlformats.org/officeDocument/2006/relationships/hyperlink" Target="consultantplus://offline/ref=753EF44A1D8D658FBCF2B435443427D31863D8BB514F65E6808F01726F140D38E94A3BC5C029E5ADU5K5M" TargetMode="External"/><Relationship Id="rId133" Type="http://schemas.openxmlformats.org/officeDocument/2006/relationships/hyperlink" Target="consultantplus://offline/ref=753EF44A1D8D658FBCF2B435443427D31864D2BF5D4365E6808F01726F140D38E94A3BC5C029E5ACU5KEM" TargetMode="External"/><Relationship Id="rId154" Type="http://schemas.openxmlformats.org/officeDocument/2006/relationships/hyperlink" Target="consultantplus://offline/ref=753EF44A1D8D658FBCF2B435443427D31863D8BB514F65E6808F01726F140D38E94A3BC5C029E5AFU5KAM" TargetMode="External"/><Relationship Id="rId175" Type="http://schemas.openxmlformats.org/officeDocument/2006/relationships/hyperlink" Target="consultantplus://offline/ref=753EF44A1D8D658FBCF2B435443427D31864D2BF5D4365E6808F01726F140D38E94A3BC5C029E5AFU5KDM" TargetMode="External"/><Relationship Id="rId196" Type="http://schemas.openxmlformats.org/officeDocument/2006/relationships/hyperlink" Target="consultantplus://offline/ref=753EF44A1D8D658FBCF2AB35443427D31865D5B0554665E6808F01726FU1K4M" TargetMode="External"/><Relationship Id="rId200" Type="http://schemas.openxmlformats.org/officeDocument/2006/relationships/hyperlink" Target="consultantplus://offline/ref=753EF44A1D8D658FBCF2B435443427D31864D2BF5D4365E6808F01726F140D38E94A3BC5C029E5AFU5KFM" TargetMode="External"/><Relationship Id="rId16" Type="http://schemas.openxmlformats.org/officeDocument/2006/relationships/hyperlink" Target="consultantplus://offline/ref=753EF44A1D8D658FBCF2B435443427D31862D5BD504065E6808F01726FU1K4M" TargetMode="External"/><Relationship Id="rId221" Type="http://schemas.openxmlformats.org/officeDocument/2006/relationships/hyperlink" Target="consultantplus://offline/ref=753EF44A1D8D658FBCF2B435443427D31864D5BF544F65E6808F01726F140D38E94A3BC5C029E5AFU5KDM" TargetMode="External"/><Relationship Id="rId242" Type="http://schemas.openxmlformats.org/officeDocument/2006/relationships/hyperlink" Target="consultantplus://offline/ref=753EF44A1D8D658FBCF2B436565872801466D3B8544665E6808F01726FU1K4M" TargetMode="External"/><Relationship Id="rId263" Type="http://schemas.openxmlformats.org/officeDocument/2006/relationships/hyperlink" Target="consultantplus://offline/ref=753EF44A1D8D658FBCF2B435443427D31862D4BC524E65E6808F01726F140D38E94A3BC5C029E5AFU5KEM" TargetMode="External"/><Relationship Id="rId284" Type="http://schemas.openxmlformats.org/officeDocument/2006/relationships/theme" Target="theme/theme1.xml"/><Relationship Id="rId37" Type="http://schemas.openxmlformats.org/officeDocument/2006/relationships/hyperlink" Target="consultantplus://offline/ref=753EF44A1D8D658FBCF2B435443427D31861D0BF564465E6808F01726F140D38E94A3BC5C029E5ADU5K8M" TargetMode="External"/><Relationship Id="rId58" Type="http://schemas.openxmlformats.org/officeDocument/2006/relationships/hyperlink" Target="consultantplus://offline/ref=753EF44A1D8D658FBCF2AB35443427D31864D6BB574565E6808F01726FU1K4M" TargetMode="External"/><Relationship Id="rId79" Type="http://schemas.openxmlformats.org/officeDocument/2006/relationships/hyperlink" Target="consultantplus://offline/ref=753EF44A1D8D658FBCF2B435443427D31864D1B15C4165E6808F01726F140D38E94A3BC5C029E5ACU5KCM" TargetMode="External"/><Relationship Id="rId102" Type="http://schemas.openxmlformats.org/officeDocument/2006/relationships/hyperlink" Target="consultantplus://offline/ref=753EF44A1D8D658FBCF2B435443427D31864D0B95C4F65E6808F01726F140D38E94A3BC5C029E5ADU5KBM" TargetMode="External"/><Relationship Id="rId123" Type="http://schemas.openxmlformats.org/officeDocument/2006/relationships/hyperlink" Target="consultantplus://offline/ref=753EF44A1D8D658FBCF2B435443427D31864D7BE504265E6808F01726F140D38E94A3BC5C029E5ADU5K8M" TargetMode="External"/><Relationship Id="rId144" Type="http://schemas.openxmlformats.org/officeDocument/2006/relationships/hyperlink" Target="consultantplus://offline/ref=753EF44A1D8D658FBCF2B435443427D31863D8BB514F65E6808F01726F140D38E94A3BC5C029E5AFU5KDM" TargetMode="External"/><Relationship Id="rId90" Type="http://schemas.openxmlformats.org/officeDocument/2006/relationships/hyperlink" Target="consultantplus://offline/ref=753EF44A1D8D658FBCF2B435443427D31865D1B8524E65E6808F01726F140D38E94A3BC5C029E5ADU5K5M" TargetMode="External"/><Relationship Id="rId165" Type="http://schemas.openxmlformats.org/officeDocument/2006/relationships/hyperlink" Target="consultantplus://offline/ref=753EF44A1D8D658FBCF2B435443427D31864D0B95C4F65E6808F01726F140D38E94A3BC5C029E5AEU5KEM" TargetMode="External"/><Relationship Id="rId186" Type="http://schemas.openxmlformats.org/officeDocument/2006/relationships/hyperlink" Target="consultantplus://offline/ref=753EF44A1D8D658FBCF2B435443427D31864D2BF5D4365E6808F01726F140D38E94A3BC5C029E5AFU5KDM" TargetMode="External"/><Relationship Id="rId211" Type="http://schemas.openxmlformats.org/officeDocument/2006/relationships/hyperlink" Target="consultantplus://offline/ref=753EF44A1D8D658FBCF2AB35443427D31865D2B1524665E6808F01726FU1K4M" TargetMode="External"/><Relationship Id="rId232" Type="http://schemas.openxmlformats.org/officeDocument/2006/relationships/hyperlink" Target="consultantplus://offline/ref=753EF44A1D8D658FBCF2B435443427D31864D5BF544F65E6808F01726F140D38E94A3BC5C029E5AEU5K8M" TargetMode="External"/><Relationship Id="rId253" Type="http://schemas.openxmlformats.org/officeDocument/2006/relationships/hyperlink" Target="consultantplus://offline/ref=753EF44A1D8D658FBCF2B435443427D31E68D2B9554C38EC88D60D70U6K8M" TargetMode="External"/><Relationship Id="rId274" Type="http://schemas.openxmlformats.org/officeDocument/2006/relationships/hyperlink" Target="consultantplus://offline/ref=753EF44A1D8D658FBCF2B435443427D31861D5BA574065E6808F01726FU1K4M" TargetMode="External"/><Relationship Id="rId27" Type="http://schemas.openxmlformats.org/officeDocument/2006/relationships/hyperlink" Target="consultantplus://offline/ref=753EF44A1D8D658FBCF2B435443427D31862D5BD504065E6808F01726F140D38E94A3BC5C029E5AEU5K9M" TargetMode="External"/><Relationship Id="rId48" Type="http://schemas.openxmlformats.org/officeDocument/2006/relationships/hyperlink" Target="consultantplus://offline/ref=753EF44A1D8D658FBCF2B435443427D31861D3B9504665E6808F01726F140D38E94A3BC5C029E5ADU5KAM" TargetMode="External"/><Relationship Id="rId69" Type="http://schemas.openxmlformats.org/officeDocument/2006/relationships/hyperlink" Target="consultantplus://offline/ref=753EF44A1D8D658FBCF2B435443427D31862D5BD514365E6808F01726F140D38E94A3BC5C029E6AEU5KBM" TargetMode="External"/><Relationship Id="rId113" Type="http://schemas.openxmlformats.org/officeDocument/2006/relationships/hyperlink" Target="consultantplus://offline/ref=753EF44A1D8D658FBCF2B435443427D31864D5BF544F65E6808F01726F140D38E94A3BC5C029E5ACU5KCM" TargetMode="External"/><Relationship Id="rId134" Type="http://schemas.openxmlformats.org/officeDocument/2006/relationships/hyperlink" Target="consultantplus://offline/ref=753EF44A1D8D658FBCF2B435443427D31864D2BF5D4365E6808F01726F140D38E94A3BC5C029E5ACU5K9M" TargetMode="External"/><Relationship Id="rId80" Type="http://schemas.openxmlformats.org/officeDocument/2006/relationships/hyperlink" Target="consultantplus://offline/ref=753EF44A1D8D658FBCF2B435443427D31865D1B8524E65E6808F01726F140D38E94A3BC5C029E5ADU5KBM" TargetMode="External"/><Relationship Id="rId155" Type="http://schemas.openxmlformats.org/officeDocument/2006/relationships/hyperlink" Target="consultantplus://offline/ref=753EF44A1D8D658FBCF2B435443427D31864D0B95C4F65E6808F01726F140D38E94A3BC5C029E5ACU5K8M" TargetMode="External"/><Relationship Id="rId176" Type="http://schemas.openxmlformats.org/officeDocument/2006/relationships/hyperlink" Target="consultantplus://offline/ref=753EF44A1D8D658FBCF2B435443427D31864D2BF5D4365E6808F01726F140D38E94A3BC5C029E5AFU5KDM" TargetMode="External"/><Relationship Id="rId197" Type="http://schemas.openxmlformats.org/officeDocument/2006/relationships/hyperlink" Target="consultantplus://offline/ref=753EF44A1D8D658FBCF2AB35443427D31864D9B05D4765E6808F01726F140D38E94A3BC5C12AUEK6M" TargetMode="External"/><Relationship Id="rId201" Type="http://schemas.openxmlformats.org/officeDocument/2006/relationships/hyperlink" Target="consultantplus://offline/ref=753EF44A1D8D658FBCF2B435443427D31864D2BF5D4365E6808F01726F140D38E94A3BC5C029E5AFU5KEM" TargetMode="External"/><Relationship Id="rId222" Type="http://schemas.openxmlformats.org/officeDocument/2006/relationships/hyperlink" Target="consultantplus://offline/ref=753EF44A1D8D658FBCF2B435443427D31864D5BF544F65E6808F01726F140D38E94A3BC5C029E5AFU5KFM" TargetMode="External"/><Relationship Id="rId243" Type="http://schemas.openxmlformats.org/officeDocument/2006/relationships/hyperlink" Target="consultantplus://offline/ref=753EF44A1D8D658FBCF2B435443427D31168D3BA504C38EC88D60D70U6K8M" TargetMode="External"/><Relationship Id="rId264" Type="http://schemas.openxmlformats.org/officeDocument/2006/relationships/hyperlink" Target="consultantplus://offline/ref=753EF44A1D8D658FBCF2B435443427D31067D3BD554C38EC88D60D70U6K8M" TargetMode="External"/><Relationship Id="rId17" Type="http://schemas.openxmlformats.org/officeDocument/2006/relationships/hyperlink" Target="consultantplus://offline/ref=753EF44A1D8D658FBCF2B435443427D31862D5BD504065E6808F01726F140D38E94A3BC5C029E5ADU5K8M" TargetMode="External"/><Relationship Id="rId38" Type="http://schemas.openxmlformats.org/officeDocument/2006/relationships/hyperlink" Target="consultantplus://offline/ref=753EF44A1D8D658FBCF2B435443427D31861D0BF564465E6808F01726F140D38E94A3BC5C029E5ADU5KAM" TargetMode="External"/><Relationship Id="rId59" Type="http://schemas.openxmlformats.org/officeDocument/2006/relationships/hyperlink" Target="consultantplus://offline/ref=753EF44A1D8D658FBCF2AB35443427D31864D6BD554165E6808F01726FU1K4M" TargetMode="External"/><Relationship Id="rId103" Type="http://schemas.openxmlformats.org/officeDocument/2006/relationships/hyperlink" Target="consultantplus://offline/ref=753EF44A1D8D658FBCF2B435443427D31864D0B95C4F65E6808F01726F140D38E94A3BC5C029E5ADU5K5M" TargetMode="External"/><Relationship Id="rId124" Type="http://schemas.openxmlformats.org/officeDocument/2006/relationships/hyperlink" Target="consultantplus://offline/ref=753EF44A1D8D658FBCF2B435443427D31863D8BB514F65E6808F01726F140D38E94A3BC5C029E5ACU5KCM" TargetMode="External"/><Relationship Id="rId70" Type="http://schemas.openxmlformats.org/officeDocument/2006/relationships/hyperlink" Target="consultantplus://offline/ref=753EF44A1D8D658FBCF2B435443427D31862D5BD514365E6808F01726F140D38E94A3BC5C029E6AEU5KAM" TargetMode="External"/><Relationship Id="rId91" Type="http://schemas.openxmlformats.org/officeDocument/2006/relationships/hyperlink" Target="consultantplus://offline/ref=753EF44A1D8D658FBCF2AB35443427D31864D9B05D4765E6808F01726F140D38E94A3BC5C02FUEK7M" TargetMode="External"/><Relationship Id="rId145" Type="http://schemas.openxmlformats.org/officeDocument/2006/relationships/hyperlink" Target="consultantplus://offline/ref=753EF44A1D8D658FBCF2B435443427D31863D8BB514F65E6808F01726F140D38E94A3BC5C029E5AFU5KCM" TargetMode="External"/><Relationship Id="rId166" Type="http://schemas.openxmlformats.org/officeDocument/2006/relationships/hyperlink" Target="consultantplus://offline/ref=753EF44A1D8D658FBCF2B435443427D31864D0B95C4F65E6808F01726F140D38E94A3BC5C029E5AEU5K9M" TargetMode="External"/><Relationship Id="rId187" Type="http://schemas.openxmlformats.org/officeDocument/2006/relationships/hyperlink" Target="consultantplus://offline/ref=753EF44A1D8D658FBCF2B435443427D31863D8BB514F65E6808F01726F140D38E94A3BC5C029E5AFU5KAM" TargetMode="External"/><Relationship Id="rId1" Type="http://schemas.openxmlformats.org/officeDocument/2006/relationships/styles" Target="styles.xml"/><Relationship Id="rId212" Type="http://schemas.openxmlformats.org/officeDocument/2006/relationships/hyperlink" Target="consultantplus://offline/ref=753EF44A1D8D658FBCF2AB35443427D31864D9B05D4765E6808F01726FU1K4M" TargetMode="External"/><Relationship Id="rId233" Type="http://schemas.openxmlformats.org/officeDocument/2006/relationships/hyperlink" Target="consultantplus://offline/ref=753EF44A1D8D658FBCF2B435443427D31864D5BF544F65E6808F01726F140D38E94A3BC5C029E5AEU5KBM" TargetMode="External"/><Relationship Id="rId254" Type="http://schemas.openxmlformats.org/officeDocument/2006/relationships/hyperlink" Target="consultantplus://offline/ref=753EF44A1D8D658FBCF2B435443427D31E68D7B8514C38EC88D60D70U6K8M" TargetMode="External"/><Relationship Id="rId28" Type="http://schemas.openxmlformats.org/officeDocument/2006/relationships/hyperlink" Target="consultantplus://offline/ref=753EF44A1D8D658FBCF2B435443427D31862D5BD504065E6808F01726F140D38E94A3BC5C029E5AEU5K8M" TargetMode="External"/><Relationship Id="rId49" Type="http://schemas.openxmlformats.org/officeDocument/2006/relationships/hyperlink" Target="consultantplus://offline/ref=753EF44A1D8D658FBCF2B435443427D31861D3B9504665E6808F01726F140D38E94A3BC5C029E5ADU5K4M" TargetMode="External"/><Relationship Id="rId114" Type="http://schemas.openxmlformats.org/officeDocument/2006/relationships/hyperlink" Target="consultantplus://offline/ref=753EF44A1D8D658FBCF2B436565872801461D2BD53406CBB8A87587E6D130267FE4D72C9C129E5AD5CU8K5M" TargetMode="External"/><Relationship Id="rId275" Type="http://schemas.openxmlformats.org/officeDocument/2006/relationships/hyperlink" Target="consultantplus://offline/ref=753EF44A1D8D658FBCF2B435443427D31861D7BA564665E6808F01726F140D38E94A3BC5C029E5A9U5KAM" TargetMode="External"/><Relationship Id="rId60" Type="http://schemas.openxmlformats.org/officeDocument/2006/relationships/hyperlink" Target="consultantplus://offline/ref=753EF44A1D8D658FBCF2B435443427D31862D5BD564765E6808F01726FU1K4M" TargetMode="External"/><Relationship Id="rId81" Type="http://schemas.openxmlformats.org/officeDocument/2006/relationships/hyperlink" Target="consultantplus://offline/ref=753EF44A1D8D658FBCF2B435443427D31863D9BD5C4365E6808F01726F140D38E94A3BC5C029E5AFU5KFM" TargetMode="External"/><Relationship Id="rId135" Type="http://schemas.openxmlformats.org/officeDocument/2006/relationships/hyperlink" Target="consultantplus://offline/ref=753EF44A1D8D658FBCF2B435443427D31864D2BF5D4365E6808F01726F140D38E94A3BC5C029E5ACU5KBM" TargetMode="External"/><Relationship Id="rId156" Type="http://schemas.openxmlformats.org/officeDocument/2006/relationships/hyperlink" Target="consultantplus://offline/ref=753EF44A1D8D658FBCF2B435443427D31864D2BF5D4365E6808F01726F140D38E94A3BC5C029E5ACU5K4M" TargetMode="External"/><Relationship Id="rId177" Type="http://schemas.openxmlformats.org/officeDocument/2006/relationships/hyperlink" Target="consultantplus://offline/ref=753EF44A1D8D658FBCF2B435443427D31864D2BF5D4365E6808F01726F140D38E94A3BC5C029E5AFU5KDM" TargetMode="External"/><Relationship Id="rId198" Type="http://schemas.openxmlformats.org/officeDocument/2006/relationships/hyperlink" Target="consultantplus://offline/ref=753EF44A1D8D658FBCF2AB35443427D31864D9B05D4765E6808F01726F140D38E94A3BC5C12AUEK6M" TargetMode="External"/><Relationship Id="rId202" Type="http://schemas.openxmlformats.org/officeDocument/2006/relationships/hyperlink" Target="consultantplus://offline/ref=753EF44A1D8D658FBCF2B435443427D31863D8B1574065E6808F01726F140D38E94A3BC5C029E5AFU5K9M" TargetMode="External"/><Relationship Id="rId223" Type="http://schemas.openxmlformats.org/officeDocument/2006/relationships/hyperlink" Target="consultantplus://offline/ref=753EF44A1D8D658FBCF2B435443427D31864D5BF544F65E6808F01726F140D38E94A3BC5C029E5AFU5K9M" TargetMode="External"/><Relationship Id="rId244" Type="http://schemas.openxmlformats.org/officeDocument/2006/relationships/hyperlink" Target="consultantplus://offline/ref=753EF44A1D8D658FBCF2B436565872801466D9BC5C41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41258</Words>
  <Characters>235177</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Tenders21</dc:creator>
  <cp:lastModifiedBy>Tenders21</cp:lastModifiedBy>
  <cp:revision>1</cp:revision>
  <dcterms:created xsi:type="dcterms:W3CDTF">2014-01-13T12:10:00Z</dcterms:created>
  <dcterms:modified xsi:type="dcterms:W3CDTF">2014-01-13T12:11:00Z</dcterms:modified>
</cp:coreProperties>
</file>